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9B80" w14:textId="77777777" w:rsidR="00BC6F6F" w:rsidRPr="001E0B41" w:rsidRDefault="00BC6F6F" w:rsidP="00BC6F6F">
      <w:pPr>
        <w:spacing w:before="100" w:beforeAutospacing="1" w:after="100" w:afterAutospacing="1"/>
        <w:outlineLvl w:val="1"/>
        <w:rPr>
          <w:rFonts w:ascii="Times New Roman" w:hAnsi="Times New Roman"/>
          <w:b/>
          <w:bCs/>
          <w:color w:val="000000"/>
          <w:sz w:val="40"/>
          <w:szCs w:val="40"/>
        </w:rPr>
      </w:pPr>
      <w:r w:rsidRPr="001E0B41">
        <w:rPr>
          <w:rFonts w:ascii="Times New Roman" w:hAnsi="Times New Roman"/>
          <w:b/>
          <w:bCs/>
          <w:color w:val="000000"/>
          <w:sz w:val="40"/>
          <w:szCs w:val="40"/>
        </w:rPr>
        <w:t xml:space="preserve">Pop Quiz: What was the first personal computer? </w:t>
      </w:r>
    </w:p>
    <w:p w14:paraId="0B75AA2E" w14:textId="591B1898"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Let's define </w:t>
      </w:r>
      <w:r w:rsidRPr="00BC6F6F">
        <w:rPr>
          <w:rFonts w:ascii="Times New Roman" w:hAnsi="Times New Roman"/>
          <w:i/>
          <w:iCs/>
          <w:color w:val="000000"/>
          <w:sz w:val="24"/>
          <w:szCs w:val="24"/>
        </w:rPr>
        <w:t>personal computer</w:t>
      </w:r>
      <w:r w:rsidRPr="00BC6F6F">
        <w:rPr>
          <w:rFonts w:ascii="Times New Roman" w:hAnsi="Times New Roman"/>
          <w:color w:val="000000"/>
          <w:sz w:val="24"/>
          <w:szCs w:val="24"/>
        </w:rPr>
        <w:t xml:space="preserve"> as a computer having the following attributes: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65"/>
        <w:gridCol w:w="4365"/>
      </w:tblGrid>
      <w:tr w:rsidR="00BC6F6F" w:rsidRPr="00BC6F6F" w14:paraId="25270046" w14:textId="77777777">
        <w:trPr>
          <w:tblCellSpacing w:w="15" w:type="dxa"/>
        </w:trPr>
        <w:tc>
          <w:tcPr>
            <w:tcW w:w="2500" w:type="pct"/>
            <w:shd w:val="clear" w:color="auto" w:fill="auto"/>
          </w:tcPr>
          <w:p w14:paraId="3C0E67E6" w14:textId="77777777" w:rsidR="00BC6F6F" w:rsidRPr="00BC6F6F" w:rsidRDefault="00BC6F6F" w:rsidP="00BC6F6F">
            <w:pPr>
              <w:numPr>
                <w:ilvl w:val="0"/>
                <w:numId w:val="1"/>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a </w:t>
            </w:r>
            <w:r w:rsidRPr="00BC6F6F">
              <w:rPr>
                <w:rFonts w:ascii="Times New Roman" w:hAnsi="Times New Roman"/>
                <w:b/>
                <w:bCs/>
                <w:color w:val="000000"/>
                <w:sz w:val="24"/>
                <w:szCs w:val="24"/>
              </w:rPr>
              <w:t>digital</w:t>
            </w:r>
            <w:r w:rsidRPr="00BC6F6F">
              <w:rPr>
                <w:rFonts w:ascii="Times New Roman" w:hAnsi="Times New Roman"/>
                <w:color w:val="000000"/>
                <w:sz w:val="24"/>
                <w:szCs w:val="24"/>
              </w:rPr>
              <w:t xml:space="preserve"> computer. </w:t>
            </w:r>
          </w:p>
          <w:p w14:paraId="0FB4BD72" w14:textId="77777777" w:rsidR="00BC6F6F" w:rsidRPr="00BC6F6F" w:rsidRDefault="00BC6F6F" w:rsidP="00BC6F6F">
            <w:pPr>
              <w:numPr>
                <w:ilvl w:val="0"/>
                <w:numId w:val="1"/>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largely </w:t>
            </w:r>
            <w:r w:rsidRPr="00BC6F6F">
              <w:rPr>
                <w:rFonts w:ascii="Times New Roman" w:hAnsi="Times New Roman"/>
                <w:b/>
                <w:bCs/>
                <w:color w:val="000000"/>
                <w:sz w:val="24"/>
                <w:szCs w:val="24"/>
              </w:rPr>
              <w:t>automatic</w:t>
            </w:r>
            <w:r w:rsidRPr="00BC6F6F">
              <w:rPr>
                <w:rFonts w:ascii="Times New Roman" w:hAnsi="Times New Roman"/>
                <w:color w:val="000000"/>
                <w:sz w:val="24"/>
                <w:szCs w:val="24"/>
              </w:rPr>
              <w:t xml:space="preserve">. </w:t>
            </w:r>
          </w:p>
          <w:p w14:paraId="23D47E8E" w14:textId="77777777" w:rsidR="00BC6F6F" w:rsidRPr="00BC6F6F" w:rsidRDefault="00BC6F6F" w:rsidP="00BC6F6F">
            <w:pPr>
              <w:numPr>
                <w:ilvl w:val="0"/>
                <w:numId w:val="1"/>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w:t>
            </w:r>
            <w:r w:rsidRPr="00BC6F6F">
              <w:rPr>
                <w:rFonts w:ascii="Times New Roman" w:hAnsi="Times New Roman"/>
                <w:b/>
                <w:bCs/>
                <w:color w:val="000000"/>
                <w:sz w:val="24"/>
                <w:szCs w:val="24"/>
              </w:rPr>
              <w:t>programmable</w:t>
            </w:r>
            <w:r w:rsidRPr="00BC6F6F">
              <w:rPr>
                <w:rFonts w:ascii="Times New Roman" w:hAnsi="Times New Roman"/>
                <w:color w:val="000000"/>
                <w:sz w:val="24"/>
                <w:szCs w:val="24"/>
              </w:rPr>
              <w:t xml:space="preserve"> by the end-user. </w:t>
            </w:r>
          </w:p>
          <w:p w14:paraId="2A07D3A5" w14:textId="77777777" w:rsidR="00BC6F6F" w:rsidRPr="00BC6F6F" w:rsidRDefault="00BC6F6F" w:rsidP="00BC6F6F">
            <w:pPr>
              <w:numPr>
                <w:ilvl w:val="0"/>
                <w:numId w:val="1"/>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w:t>
            </w:r>
            <w:r w:rsidRPr="00BC6F6F">
              <w:rPr>
                <w:rFonts w:ascii="Times New Roman" w:hAnsi="Times New Roman"/>
                <w:b/>
                <w:bCs/>
                <w:color w:val="000000"/>
                <w:sz w:val="24"/>
                <w:szCs w:val="24"/>
              </w:rPr>
              <w:t>accessible</w:t>
            </w:r>
            <w:r w:rsidRPr="00BC6F6F">
              <w:rPr>
                <w:rFonts w:ascii="Times New Roman" w:hAnsi="Times New Roman"/>
                <w:color w:val="000000"/>
                <w:sz w:val="24"/>
                <w:szCs w:val="24"/>
              </w:rPr>
              <w:t xml:space="preserve">, either as a commercially manufactured product, as a commercially available kit, or as widely published kit plans. </w:t>
            </w:r>
          </w:p>
        </w:tc>
        <w:tc>
          <w:tcPr>
            <w:tcW w:w="0" w:type="auto"/>
            <w:shd w:val="clear" w:color="auto" w:fill="auto"/>
            <w:vAlign w:val="center"/>
          </w:tcPr>
          <w:p w14:paraId="094F346A" w14:textId="77777777" w:rsidR="00BC6F6F" w:rsidRPr="00BC6F6F" w:rsidRDefault="00BC6F6F" w:rsidP="00BC6F6F">
            <w:pPr>
              <w:numPr>
                <w:ilvl w:val="0"/>
                <w:numId w:val="2"/>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w:t>
            </w:r>
            <w:r w:rsidRPr="00BC6F6F">
              <w:rPr>
                <w:rFonts w:ascii="Times New Roman" w:hAnsi="Times New Roman"/>
                <w:b/>
                <w:bCs/>
                <w:color w:val="000000"/>
                <w:sz w:val="24"/>
                <w:szCs w:val="24"/>
              </w:rPr>
              <w:t>small</w:t>
            </w:r>
            <w:r w:rsidRPr="00BC6F6F">
              <w:rPr>
                <w:rFonts w:ascii="Times New Roman" w:hAnsi="Times New Roman"/>
                <w:color w:val="000000"/>
                <w:sz w:val="24"/>
                <w:szCs w:val="24"/>
              </w:rPr>
              <w:t xml:space="preserve"> enough to be transportable by an average person. </w:t>
            </w:r>
          </w:p>
          <w:p w14:paraId="3E9A8752" w14:textId="77777777" w:rsidR="00BC6F6F" w:rsidRPr="00BC6F6F" w:rsidRDefault="00BC6F6F" w:rsidP="00BC6F6F">
            <w:pPr>
              <w:numPr>
                <w:ilvl w:val="0"/>
                <w:numId w:val="2"/>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w:t>
            </w:r>
            <w:r w:rsidRPr="00BC6F6F">
              <w:rPr>
                <w:rFonts w:ascii="Times New Roman" w:hAnsi="Times New Roman"/>
                <w:b/>
                <w:bCs/>
                <w:color w:val="000000"/>
                <w:sz w:val="24"/>
                <w:szCs w:val="24"/>
              </w:rPr>
              <w:t>inexpensive</w:t>
            </w:r>
            <w:r w:rsidRPr="00BC6F6F">
              <w:rPr>
                <w:rFonts w:ascii="Times New Roman" w:hAnsi="Times New Roman"/>
                <w:color w:val="000000"/>
                <w:sz w:val="24"/>
                <w:szCs w:val="24"/>
              </w:rPr>
              <w:t xml:space="preserve"> enough to be affordable by the average professional. </w:t>
            </w:r>
          </w:p>
          <w:p w14:paraId="49463333" w14:textId="77777777" w:rsidR="00BC6F6F" w:rsidRPr="00BC6F6F" w:rsidRDefault="00BC6F6F" w:rsidP="00BC6F6F">
            <w:pPr>
              <w:numPr>
                <w:ilvl w:val="0"/>
                <w:numId w:val="2"/>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must be </w:t>
            </w:r>
            <w:r w:rsidRPr="00BC6F6F">
              <w:rPr>
                <w:rFonts w:ascii="Times New Roman" w:hAnsi="Times New Roman"/>
                <w:b/>
                <w:bCs/>
                <w:color w:val="000000"/>
                <w:sz w:val="24"/>
                <w:szCs w:val="24"/>
              </w:rPr>
              <w:t>simple</w:t>
            </w:r>
            <w:r w:rsidRPr="00BC6F6F">
              <w:rPr>
                <w:rFonts w:ascii="Times New Roman" w:hAnsi="Times New Roman"/>
                <w:color w:val="000000"/>
                <w:sz w:val="24"/>
                <w:szCs w:val="24"/>
              </w:rPr>
              <w:t xml:space="preserve"> enough to use that it requires no special training beyond an instruction manual. </w:t>
            </w:r>
          </w:p>
        </w:tc>
      </w:tr>
    </w:tbl>
    <w:p w14:paraId="5CDC091D"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IBM PC?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505"/>
        <w:gridCol w:w="225"/>
      </w:tblGrid>
      <w:tr w:rsidR="00BC6F6F" w:rsidRPr="00BC6F6F" w14:paraId="33272F65" w14:textId="77777777">
        <w:trPr>
          <w:tblCellSpacing w:w="15" w:type="dxa"/>
        </w:trPr>
        <w:tc>
          <w:tcPr>
            <w:tcW w:w="0" w:type="auto"/>
            <w:shd w:val="clear" w:color="auto" w:fill="auto"/>
          </w:tcPr>
          <w:p w14:paraId="756F87B7" w14:textId="77777777" w:rsid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The IBM PC was introduced in 1981. It was perhaps the first to wear the "PC" label, but that was IBM's only innovation. They sure sold a bunch of them, though. </w:t>
            </w:r>
          </w:p>
          <w:p w14:paraId="3BE99408" w14:textId="77777777" w:rsidR="001E0B41" w:rsidRDefault="001E0B41" w:rsidP="00BC6F6F">
            <w:pPr>
              <w:rPr>
                <w:rFonts w:ascii="Times New Roman" w:hAnsi="Times New Roman"/>
                <w:color w:val="000000"/>
                <w:sz w:val="24"/>
                <w:szCs w:val="24"/>
              </w:rPr>
            </w:pPr>
          </w:p>
          <w:p w14:paraId="44686974" w14:textId="77777777" w:rsidR="001E0B41" w:rsidRDefault="001E0B41"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"http://www.blinkenlights.com/classiccmp/ibm/pcsm.jpg"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0AE0B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7" type="#_x0000_t75" alt="" style="width:129pt;height:133.5pt">
                  <v:imagedata r:id="rId5" r:href="rId6"/>
                </v:shape>
              </w:pict>
            </w:r>
            <w:r w:rsidRPr="00BC6F6F">
              <w:rPr>
                <w:rFonts w:ascii="Times New Roman" w:hAnsi="Times New Roman"/>
                <w:color w:val="000000"/>
                <w:sz w:val="24"/>
                <w:szCs w:val="24"/>
              </w:rPr>
              <w:fldChar w:fldCharType="end"/>
            </w:r>
          </w:p>
          <w:p w14:paraId="137AF9DA" w14:textId="77777777" w:rsidR="001E0B41" w:rsidRDefault="001E0B41" w:rsidP="00BC6F6F">
            <w:pPr>
              <w:rPr>
                <w:rFonts w:ascii="Times New Roman" w:hAnsi="Times New Roman"/>
                <w:color w:val="000000"/>
                <w:sz w:val="24"/>
                <w:szCs w:val="24"/>
              </w:rPr>
            </w:pPr>
          </w:p>
          <w:p w14:paraId="005678A7" w14:textId="74A25A9C" w:rsidR="001E0B41" w:rsidRPr="00BC6F6F" w:rsidRDefault="001E0B41" w:rsidP="00BC6F6F">
            <w:pPr>
              <w:rPr>
                <w:rFonts w:ascii="Times New Roman" w:hAnsi="Times New Roman"/>
                <w:color w:val="000000"/>
                <w:sz w:val="24"/>
                <w:szCs w:val="24"/>
              </w:rPr>
            </w:pPr>
          </w:p>
        </w:tc>
        <w:tc>
          <w:tcPr>
            <w:tcW w:w="0" w:type="auto"/>
            <w:shd w:val="clear" w:color="auto" w:fill="auto"/>
            <w:vAlign w:val="center"/>
          </w:tcPr>
          <w:p w14:paraId="2A1539EA" w14:textId="77777777" w:rsidR="001E0B41" w:rsidRDefault="001E0B41" w:rsidP="00BC6F6F">
            <w:pPr>
              <w:rPr>
                <w:rFonts w:ascii="Times New Roman" w:hAnsi="Times New Roman"/>
                <w:color w:val="000000"/>
                <w:sz w:val="24"/>
                <w:szCs w:val="24"/>
              </w:rPr>
            </w:pPr>
          </w:p>
          <w:p w14:paraId="5404C588" w14:textId="77777777" w:rsidR="001E0B41" w:rsidRDefault="001E0B41" w:rsidP="00BC6F6F">
            <w:pPr>
              <w:rPr>
                <w:rFonts w:ascii="Times New Roman" w:hAnsi="Times New Roman"/>
                <w:color w:val="000000"/>
                <w:sz w:val="24"/>
                <w:szCs w:val="24"/>
              </w:rPr>
            </w:pPr>
          </w:p>
          <w:p w14:paraId="5CFABFFB" w14:textId="77777777" w:rsidR="001E0B41" w:rsidRDefault="001E0B41" w:rsidP="00BC6F6F">
            <w:pPr>
              <w:rPr>
                <w:rFonts w:ascii="Times New Roman" w:hAnsi="Times New Roman"/>
                <w:color w:val="000000"/>
                <w:sz w:val="24"/>
                <w:szCs w:val="24"/>
              </w:rPr>
            </w:pPr>
          </w:p>
          <w:p w14:paraId="1BE9FE9A" w14:textId="77777777" w:rsidR="001E0B41" w:rsidRDefault="001E0B41" w:rsidP="00BC6F6F">
            <w:pPr>
              <w:rPr>
                <w:rFonts w:ascii="Times New Roman" w:hAnsi="Times New Roman"/>
                <w:color w:val="000000"/>
                <w:sz w:val="24"/>
                <w:szCs w:val="24"/>
              </w:rPr>
            </w:pPr>
          </w:p>
          <w:p w14:paraId="77966F5B" w14:textId="77777777" w:rsidR="001E0B41" w:rsidRDefault="001E0B41" w:rsidP="00BC6F6F">
            <w:pPr>
              <w:rPr>
                <w:rFonts w:ascii="Times New Roman" w:hAnsi="Times New Roman"/>
                <w:color w:val="000000"/>
                <w:sz w:val="24"/>
                <w:szCs w:val="24"/>
              </w:rPr>
            </w:pPr>
          </w:p>
          <w:p w14:paraId="2C00D15E" w14:textId="5C7DC3B9" w:rsidR="00BC6F6F" w:rsidRDefault="00BC6F6F" w:rsidP="001E0B41">
            <w:pPr>
              <w:ind w:left="150"/>
              <w:rPr>
                <w:rFonts w:ascii="Times New Roman" w:hAnsi="Times New Roman"/>
                <w:color w:val="000000"/>
                <w:sz w:val="24"/>
                <w:szCs w:val="24"/>
              </w:rPr>
            </w:pPr>
          </w:p>
          <w:p w14:paraId="068F684E" w14:textId="77777777" w:rsidR="001E0B41" w:rsidRDefault="001E0B41" w:rsidP="00BC6F6F">
            <w:pPr>
              <w:rPr>
                <w:rFonts w:ascii="Times New Roman" w:hAnsi="Times New Roman"/>
                <w:color w:val="000000"/>
                <w:sz w:val="24"/>
                <w:szCs w:val="24"/>
              </w:rPr>
            </w:pPr>
          </w:p>
          <w:p w14:paraId="310EF13E" w14:textId="77777777" w:rsidR="001E0B41" w:rsidRDefault="001E0B41" w:rsidP="00BC6F6F">
            <w:pPr>
              <w:rPr>
                <w:rFonts w:ascii="Times New Roman" w:hAnsi="Times New Roman"/>
                <w:color w:val="000000"/>
                <w:sz w:val="24"/>
                <w:szCs w:val="24"/>
              </w:rPr>
            </w:pPr>
          </w:p>
          <w:p w14:paraId="105F4D5A" w14:textId="46A1322E" w:rsidR="001E0B41" w:rsidRPr="00BC6F6F" w:rsidRDefault="001E0B41" w:rsidP="00BC6F6F">
            <w:pPr>
              <w:rPr>
                <w:rFonts w:ascii="Times New Roman" w:hAnsi="Times New Roman"/>
                <w:color w:val="000000"/>
                <w:sz w:val="24"/>
                <w:szCs w:val="24"/>
              </w:rPr>
            </w:pPr>
          </w:p>
        </w:tc>
      </w:tr>
    </w:tbl>
    <w:p w14:paraId="0151F24B"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49"/>
        <w:gridCol w:w="1509"/>
        <w:gridCol w:w="1850"/>
        <w:gridCol w:w="946"/>
        <w:gridCol w:w="2026"/>
        <w:gridCol w:w="1380"/>
      </w:tblGrid>
      <w:tr w:rsidR="00BC6F6F" w:rsidRPr="00BC6F6F" w14:paraId="1CBCB7A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FC8E09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85BF2C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A7E2C1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56D453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C0636C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570A02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17AE40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DD95E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IBM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CD50E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5150 PC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A69E4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126E7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23D9C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8088/VLSI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66F41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12F28ED9" w14:textId="5D2A1A13" w:rsid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Was it the Apple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55"/>
        <w:gridCol w:w="4075"/>
      </w:tblGrid>
      <w:tr w:rsidR="00BC6F6F" w:rsidRPr="00BC6F6F" w14:paraId="16C59160" w14:textId="77777777">
        <w:trPr>
          <w:tblCellSpacing w:w="15" w:type="dxa"/>
        </w:trPr>
        <w:tc>
          <w:tcPr>
            <w:tcW w:w="0" w:type="auto"/>
            <w:shd w:val="clear" w:color="auto" w:fill="auto"/>
          </w:tcPr>
          <w:p w14:paraId="7E5EE84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 xml:space="preserve">No, the 1977 Apple ][ was the first highly successful mass-produced personal computer, but not the first personal computer. Nor was the 1976 Apple 1, which can be considered an Apple ][ prototype since only 200 or so were made. </w:t>
            </w:r>
          </w:p>
          <w:p w14:paraId="1A02F17F"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Apple 1 signaled the end of toggle switches and blinkenlights, and launched the interactive graphical microcomputer as a new class of machine. </w:t>
            </w:r>
          </w:p>
        </w:tc>
        <w:tc>
          <w:tcPr>
            <w:tcW w:w="0" w:type="auto"/>
            <w:shd w:val="clear" w:color="auto" w:fill="auto"/>
            <w:vAlign w:val="center"/>
          </w:tcPr>
          <w:p w14:paraId="7DF7640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"http://www.blinkenlights.com/classiccmp/apple/apple2.jpg"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27B9F41F">
                <v:shape id="_x0000_i1029" type="#_x0000_t75" alt="" style="width:200.25pt;height:207pt">
                  <v:imagedata r:id="rId7" r:href="rId8"/>
                </v:shape>
              </w:pict>
            </w:r>
            <w:r w:rsidRPr="00BC6F6F">
              <w:rPr>
                <w:rFonts w:ascii="Times New Roman" w:hAnsi="Times New Roman"/>
                <w:color w:val="000000"/>
                <w:sz w:val="24"/>
                <w:szCs w:val="24"/>
              </w:rPr>
              <w:fldChar w:fldCharType="end"/>
            </w:r>
          </w:p>
        </w:tc>
      </w:tr>
    </w:tbl>
    <w:p w14:paraId="3466DD21"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7"/>
        <w:gridCol w:w="1320"/>
        <w:gridCol w:w="1677"/>
        <w:gridCol w:w="1012"/>
        <w:gridCol w:w="1825"/>
        <w:gridCol w:w="1919"/>
      </w:tblGrid>
      <w:tr w:rsidR="00BC6F6F" w:rsidRPr="00BC6F6F" w14:paraId="50B757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93DF8E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981AAE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E87221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134681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28ACF2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239712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485BB7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9E5A7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Apple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01EB2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Apple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A772D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April 1977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EE628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$1295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4596A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6502/LSI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B1497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r w:rsidR="00BC6F6F" w:rsidRPr="00BC6F6F" w14:paraId="252A96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917FA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Apple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DB9B2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Apple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DC5E2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May 1976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14861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$666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69C3C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6502/LSI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8785F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single-board</w:t>
            </w:r>
          </w:p>
        </w:tc>
      </w:tr>
    </w:tbl>
    <w:p w14:paraId="6DC9F017"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IBM 5100?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55"/>
        <w:gridCol w:w="4075"/>
      </w:tblGrid>
      <w:tr w:rsidR="00BC6F6F" w:rsidRPr="00BC6F6F" w14:paraId="69937833" w14:textId="77777777">
        <w:trPr>
          <w:tblCellSpacing w:w="15" w:type="dxa"/>
        </w:trPr>
        <w:tc>
          <w:tcPr>
            <w:tcW w:w="0" w:type="auto"/>
            <w:shd w:val="clear" w:color="auto" w:fill="auto"/>
          </w:tcPr>
          <w:p w14:paraId="770C9DF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Good answer! But no, the IBM 5100, introduced in September 1975, was IBM's first personal computer, but it was priced too high for most people to have considered. Pricing was as follows: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2"/>
              <w:gridCol w:w="870"/>
              <w:gridCol w:w="870"/>
              <w:gridCol w:w="885"/>
            </w:tblGrid>
            <w:tr w:rsidR="00BC6F6F" w:rsidRPr="00BC6F6F" w14:paraId="77D744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15C1A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Memory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B346A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BASIC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A9B7A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F8476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Both</w:t>
                  </w:r>
                </w:p>
              </w:tc>
            </w:tr>
            <w:tr w:rsidR="00BC6F6F" w:rsidRPr="00BC6F6F" w14:paraId="6F55CE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767FC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16K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0FD38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328F4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$9,975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B04BB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$10,975</w:t>
                  </w:r>
                </w:p>
              </w:tc>
            </w:tr>
            <w:tr w:rsidR="00BC6F6F" w:rsidRPr="00BC6F6F" w14:paraId="7B392A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DB0E8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32K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C8CF7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$11,975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CC0F8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$12,975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7D6FD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$13,975</w:t>
                  </w:r>
                </w:p>
              </w:tc>
            </w:tr>
            <w:tr w:rsidR="00BC6F6F" w:rsidRPr="00BC6F6F" w14:paraId="6CC0AE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1E94A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48K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3AD0D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$14,975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69DA8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$15,975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28AB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$16,975</w:t>
                  </w:r>
                </w:p>
              </w:tc>
            </w:tr>
            <w:tr w:rsidR="00BC6F6F" w:rsidRPr="00BC6F6F" w14:paraId="350500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FFC9C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64K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EC3A7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$17,975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8B03E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$18,975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2087C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$19,975</w:t>
                  </w:r>
                </w:p>
              </w:tc>
            </w:tr>
          </w:tbl>
          <w:p w14:paraId="1BE100F9"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5100 was just one of several personal computers IBM made before the PC. It was followed by the 5110, the 5120, the Datamaster, and then finally the 5150 PC. </w:t>
            </w:r>
          </w:p>
        </w:tc>
        <w:tc>
          <w:tcPr>
            <w:tcW w:w="0" w:type="auto"/>
            <w:shd w:val="clear" w:color="auto" w:fill="auto"/>
            <w:vAlign w:val="center"/>
          </w:tcPr>
          <w:p w14:paraId="21EF04A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"http://www.blinkenlights.com/classiccmp/ibm/5100brsm.jpg"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23D711B8">
                <v:shape id="_x0000_i1030" type="#_x0000_t75" alt="" style="width:200.25pt;height:260.25pt">
                  <v:imagedata r:id="rId9" r:href="rId10"/>
                </v:shape>
              </w:pict>
            </w:r>
            <w:r w:rsidRPr="00BC6F6F">
              <w:rPr>
                <w:rFonts w:ascii="Times New Roman" w:hAnsi="Times New Roman"/>
                <w:color w:val="000000"/>
                <w:sz w:val="24"/>
                <w:szCs w:val="24"/>
              </w:rPr>
              <w:fldChar w:fldCharType="end"/>
            </w:r>
          </w:p>
        </w:tc>
      </w:tr>
    </w:tbl>
    <w:p w14:paraId="5977396E"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2"/>
        <w:gridCol w:w="1881"/>
        <w:gridCol w:w="1423"/>
        <w:gridCol w:w="1248"/>
        <w:gridCol w:w="1237"/>
        <w:gridCol w:w="2319"/>
      </w:tblGrid>
      <w:tr w:rsidR="00BC6F6F" w:rsidRPr="00BC6F6F" w14:paraId="548D6E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DE3294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EB4178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DF6BA5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D571C2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1DF025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368BFA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38CFEF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E3F90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IBM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D506A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5100 portable Computer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6C828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September 1975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D8D47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$9000-$20,000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5C3F3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F0D95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portable all-in-one</w:t>
            </w:r>
          </w:p>
        </w:tc>
      </w:tr>
      <w:tr w:rsidR="00BC6F6F" w:rsidRPr="00BC6F6F" w14:paraId="2F0D15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25A62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IBM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2F26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AAFB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33C5D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39921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A62CB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portable all-in-one</w:t>
            </w:r>
          </w:p>
        </w:tc>
      </w:tr>
      <w:tr w:rsidR="00BC6F6F" w:rsidRPr="00BC6F6F" w14:paraId="2CBCBD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FDFCB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IBM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D46A3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FCB91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55AF1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2C3D8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42762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all-in-one with build-in 8" floppies</w:t>
            </w:r>
          </w:p>
        </w:tc>
      </w:tr>
      <w:tr w:rsidR="00BC6F6F" w:rsidRPr="00BC6F6F" w14:paraId="7958C4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C8059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IBM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8BCE2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Datamaster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703C2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C1894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BC371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LSI/8085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9A667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all-in-one with build-in 8" floppies</w:t>
            </w:r>
          </w:p>
        </w:tc>
      </w:tr>
    </w:tbl>
    <w:p w14:paraId="5D86D99D"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MITS Altair?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5"/>
        <w:gridCol w:w="3075"/>
      </w:tblGrid>
      <w:tr w:rsidR="00BC6F6F" w:rsidRPr="00BC6F6F" w14:paraId="0F70C41D" w14:textId="77777777">
        <w:trPr>
          <w:tblCellSpacing w:w="15" w:type="dxa"/>
        </w:trPr>
        <w:tc>
          <w:tcPr>
            <w:tcW w:w="0" w:type="auto"/>
            <w:shd w:val="clear" w:color="auto" w:fill="auto"/>
          </w:tcPr>
          <w:p w14:paraId="1957341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You're way off! The Altair, introduced in January 1975, was the first computer to be produced in fairly high quantity, and it was the first computer to run Microsoft software, but we're not sure that's a good thing. </w:t>
            </w:r>
          </w:p>
          <w:p w14:paraId="4175A727"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Unfortunately for computer history buffs, the Altair is often mistakenly called the first personal computer by Microsoft-loving journalists who don't know any better. </w:t>
            </w:r>
          </w:p>
        </w:tc>
        <w:tc>
          <w:tcPr>
            <w:tcW w:w="0" w:type="auto"/>
            <w:shd w:val="clear" w:color="auto" w:fill="auto"/>
            <w:vAlign w:val="center"/>
          </w:tcPr>
          <w:p w14:paraId="599A4C5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"http://www.blinkenlights.com/classiccmp/mits/pe0175sm.jpg"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0CCF8C20">
                <v:shape id="_x0000_i1031" type="#_x0000_t75" alt="" style="width:150pt;height:204.75pt">
                  <v:imagedata r:id="rId11" r:href="rId12"/>
                </v:shape>
              </w:pict>
            </w:r>
            <w:r w:rsidRPr="00BC6F6F">
              <w:rPr>
                <w:rFonts w:ascii="Times New Roman" w:hAnsi="Times New Roman"/>
                <w:color w:val="000000"/>
                <w:sz w:val="24"/>
                <w:szCs w:val="24"/>
              </w:rPr>
              <w:fldChar w:fldCharType="end"/>
            </w:r>
          </w:p>
        </w:tc>
      </w:tr>
    </w:tbl>
    <w:p w14:paraId="742039B7"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9"/>
        <w:gridCol w:w="1122"/>
        <w:gridCol w:w="1342"/>
        <w:gridCol w:w="2626"/>
        <w:gridCol w:w="1237"/>
        <w:gridCol w:w="1754"/>
      </w:tblGrid>
      <w:tr w:rsidR="00BC6F6F" w:rsidRPr="00BC6F6F" w14:paraId="4716C3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3530FA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48B479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E45425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20FEF1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853D7C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38A2E1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63210F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50565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0D25D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Altair 8800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727C7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January 1975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1D60E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$439 for kit, $621 assembled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1C6EC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8080/LSI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D31D8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S-100 desktop box</w:t>
            </w:r>
          </w:p>
        </w:tc>
      </w:tr>
    </w:tbl>
    <w:p w14:paraId="064FF53D"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Mark-8?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5"/>
        <w:gridCol w:w="3075"/>
      </w:tblGrid>
      <w:tr w:rsidR="00BC6F6F" w:rsidRPr="00BC6F6F" w14:paraId="72319C91" w14:textId="77777777">
        <w:trPr>
          <w:tblCellSpacing w:w="15" w:type="dxa"/>
        </w:trPr>
        <w:tc>
          <w:tcPr>
            <w:tcW w:w="0" w:type="auto"/>
            <w:shd w:val="clear" w:color="auto" w:fill="auto"/>
          </w:tcPr>
          <w:p w14:paraId="447FC80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Nope, but the Mark-8 (1974) was the first microcomputer kit with plans published in a popular magazine. The Mark-8 provided the first big spark that catalyzed the hobbyist movement. </w:t>
            </w:r>
          </w:p>
          <w:p w14:paraId="75289398" w14:textId="13AA7724"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Before the Mark-8 appeared, there was at least one hobbyist newsletter, the </w:t>
            </w:r>
            <w:r w:rsidRPr="00BC6F6F">
              <w:rPr>
                <w:rFonts w:ascii="Times New Roman" w:hAnsi="Times New Roman"/>
                <w:i/>
                <w:iCs/>
                <w:color w:val="000000"/>
                <w:sz w:val="24"/>
                <w:szCs w:val="24"/>
              </w:rPr>
              <w:t>ACS Newsletter</w:t>
            </w:r>
            <w:r w:rsidRPr="00BC6F6F">
              <w:rPr>
                <w:rFonts w:ascii="Times New Roman" w:hAnsi="Times New Roman"/>
                <w:color w:val="000000"/>
                <w:sz w:val="24"/>
                <w:szCs w:val="24"/>
              </w:rPr>
              <w:t xml:space="preserve">, published by the Amateur Computer Society, which focused </w:t>
            </w:r>
            <w:r w:rsidR="001E0B41" w:rsidRPr="00BC6F6F">
              <w:rPr>
                <w:rFonts w:ascii="Times New Roman" w:hAnsi="Times New Roman"/>
                <w:color w:val="000000"/>
                <w:sz w:val="24"/>
                <w:szCs w:val="24"/>
              </w:rPr>
              <w:t>primarily</w:t>
            </w:r>
            <w:r w:rsidRPr="00BC6F6F">
              <w:rPr>
                <w:rFonts w:ascii="Times New Roman" w:hAnsi="Times New Roman"/>
                <w:color w:val="000000"/>
                <w:sz w:val="24"/>
                <w:szCs w:val="24"/>
              </w:rPr>
              <w:t xml:space="preserve"> on the PDP-8, the machine which inspired the Mark-8. The Mark-8 spawned a few more hobbyist newsletters, such as Hal Singer's </w:t>
            </w:r>
            <w:r w:rsidRPr="00BC6F6F">
              <w:rPr>
                <w:rFonts w:ascii="Times New Roman" w:hAnsi="Times New Roman"/>
                <w:i/>
                <w:iCs/>
                <w:color w:val="000000"/>
                <w:sz w:val="24"/>
                <w:szCs w:val="24"/>
              </w:rPr>
              <w:t>Micro-8</w:t>
            </w:r>
            <w:r w:rsidRPr="00BC6F6F">
              <w:rPr>
                <w:rFonts w:ascii="Times New Roman" w:hAnsi="Times New Roman"/>
                <w:color w:val="000000"/>
                <w:sz w:val="24"/>
                <w:szCs w:val="24"/>
              </w:rPr>
              <w:t xml:space="preserve"> and Hal Chamberlin's </w:t>
            </w:r>
            <w:r w:rsidRPr="00BC6F6F">
              <w:rPr>
                <w:rFonts w:ascii="Times New Roman" w:hAnsi="Times New Roman"/>
                <w:i/>
                <w:iCs/>
                <w:color w:val="000000"/>
                <w:sz w:val="24"/>
                <w:szCs w:val="24"/>
              </w:rPr>
              <w:t>The Computer Hobbyist</w:t>
            </w:r>
            <w:r w:rsidRPr="00BC6F6F">
              <w:rPr>
                <w:rFonts w:ascii="Times New Roman" w:hAnsi="Times New Roman"/>
                <w:color w:val="000000"/>
                <w:sz w:val="24"/>
                <w:szCs w:val="24"/>
              </w:rPr>
              <w:t xml:space="preserve">. </w:t>
            </w:r>
          </w:p>
          <w:p w14:paraId="30B32821"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machine was designed by Jon Titus. </w:t>
            </w:r>
          </w:p>
          <w:p w14:paraId="641741D8" w14:textId="77777777" w:rsidR="00BC6F6F" w:rsidRPr="00BC6F6F" w:rsidRDefault="00BC6F6F" w:rsidP="00BC6F6F">
            <w:pPr>
              <w:numPr>
                <w:ilvl w:val="0"/>
                <w:numId w:val="3"/>
              </w:numPr>
              <w:spacing w:before="100" w:beforeAutospacing="1" w:after="100" w:afterAutospacing="1"/>
              <w:rPr>
                <w:rFonts w:ascii="Times New Roman" w:hAnsi="Times New Roman"/>
                <w:color w:val="000000"/>
                <w:sz w:val="24"/>
                <w:szCs w:val="24"/>
              </w:rPr>
            </w:pPr>
            <w:hyperlink r:id="rId13" w:history="1">
              <w:r w:rsidRPr="00BC6F6F">
                <w:rPr>
                  <w:rFonts w:ascii="Times New Roman" w:hAnsi="Times New Roman"/>
                  <w:color w:val="0000FF"/>
                  <w:sz w:val="24"/>
                  <w:szCs w:val="24"/>
                  <w:u w:val="single"/>
                </w:rPr>
                <w:t>Jon Titus on the Mark-8</w:t>
              </w:r>
            </w:hyperlink>
            <w:r w:rsidRPr="00BC6F6F">
              <w:rPr>
                <w:rFonts w:ascii="Times New Roman" w:hAnsi="Times New Roman"/>
                <w:color w:val="000000"/>
                <w:sz w:val="24"/>
                <w:szCs w:val="24"/>
              </w:rPr>
              <w:t xml:space="preserve"> </w:t>
            </w:r>
          </w:p>
        </w:tc>
        <w:tc>
          <w:tcPr>
            <w:tcW w:w="0" w:type="auto"/>
            <w:shd w:val="clear" w:color="auto" w:fill="auto"/>
            <w:vAlign w:val="center"/>
          </w:tcPr>
          <w:p w14:paraId="6B45DCB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fldChar w:fldCharType="begin"/>
            </w:r>
            <w:r w:rsidRPr="00BC6F6F">
              <w:rPr>
                <w:rFonts w:ascii="Times New Roman" w:hAnsi="Times New Roman"/>
                <w:color w:val="000000"/>
                <w:sz w:val="24"/>
                <w:szCs w:val="24"/>
              </w:rPr>
              <w:instrText xml:space="preserve"> INCLUDEPICTURE "http://www.blinkenlights.com/classiccmp/mark-8/re0774sm.jpg"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113F57A8">
                <v:shape id="_x0000_i1032" type="#_x0000_t75" alt="" style="width:150pt;height:195pt">
                  <v:imagedata r:id="rId14" r:href="rId15"/>
                </v:shape>
              </w:pict>
            </w:r>
            <w:r w:rsidRPr="00BC6F6F">
              <w:rPr>
                <w:rFonts w:ascii="Times New Roman" w:hAnsi="Times New Roman"/>
                <w:color w:val="000000"/>
                <w:sz w:val="24"/>
                <w:szCs w:val="24"/>
              </w:rPr>
              <w:fldChar w:fldCharType="end"/>
            </w:r>
          </w:p>
        </w:tc>
      </w:tr>
    </w:tbl>
    <w:p w14:paraId="74504E26"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08"/>
        <w:gridCol w:w="849"/>
        <w:gridCol w:w="1185"/>
        <w:gridCol w:w="2299"/>
        <w:gridCol w:w="1298"/>
        <w:gridCol w:w="1221"/>
      </w:tblGrid>
      <w:tr w:rsidR="00BC6F6F" w:rsidRPr="00BC6F6F" w14:paraId="1D5491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7D3022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506D09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17BECD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A39EDB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B6157D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0732B6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736CB0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52D3E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Radio Electronics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98FDB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Mark-8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4B494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July 1974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46E7C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 for assembly plans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37C0D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8008/LSI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ED233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 kit</w:t>
            </w:r>
          </w:p>
        </w:tc>
      </w:tr>
    </w:tbl>
    <w:p w14:paraId="2BAF74DB"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is the Scelbi-8H?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310"/>
        <w:gridCol w:w="3420"/>
      </w:tblGrid>
      <w:tr w:rsidR="00BC6F6F" w:rsidRPr="00BC6F6F" w14:paraId="5DA110E3" w14:textId="77777777">
        <w:trPr>
          <w:tblCellSpacing w:w="15" w:type="dxa"/>
        </w:trPr>
        <w:tc>
          <w:tcPr>
            <w:tcW w:w="0" w:type="auto"/>
            <w:shd w:val="clear" w:color="auto" w:fill="auto"/>
          </w:tcPr>
          <w:p w14:paraId="0522CC8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No, but the Scelbi-8H (1973) was another microcomputer that preceded the Altair. Like the Altair, it was available from the manufacturer both as a kit and as a pre-assembled computer. </w:t>
            </w:r>
          </w:p>
          <w:p w14:paraId="230E12A5"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machine was designed by Nat Wadsworth. </w:t>
            </w:r>
          </w:p>
        </w:tc>
        <w:tc>
          <w:tcPr>
            <w:tcW w:w="0" w:type="auto"/>
            <w:shd w:val="clear" w:color="auto" w:fill="auto"/>
            <w:vAlign w:val="center"/>
          </w:tcPr>
          <w:p w14:paraId="6DEDFA1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"http://www.blinkenlights.com/classiccmp/scelbi/scelbi8hsm.gif"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46128C11">
                <v:shape id="_x0000_i1033" type="#_x0000_t75" alt="" style="width:167.25pt;height:150pt">
                  <v:imagedata r:id="rId16" r:href="rId17"/>
                </v:shape>
              </w:pict>
            </w:r>
            <w:r w:rsidRPr="00BC6F6F">
              <w:rPr>
                <w:rFonts w:ascii="Times New Roman" w:hAnsi="Times New Roman"/>
                <w:color w:val="000000"/>
                <w:sz w:val="24"/>
                <w:szCs w:val="24"/>
              </w:rPr>
              <w:fldChar w:fldCharType="end"/>
            </w:r>
          </w:p>
        </w:tc>
      </w:tr>
    </w:tbl>
    <w:p w14:paraId="0711B31A"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70"/>
        <w:gridCol w:w="1201"/>
        <w:gridCol w:w="1905"/>
        <w:gridCol w:w="975"/>
        <w:gridCol w:w="2088"/>
        <w:gridCol w:w="1421"/>
      </w:tblGrid>
      <w:tr w:rsidR="00BC6F6F" w:rsidRPr="00BC6F6F" w14:paraId="3A6210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D10AFB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432771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F10A01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BDAD5F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550554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5E557B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5D0FA0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560A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Scelbi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F906C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852D7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2F45F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9CE77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8008/LSI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693B2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3B801FEF"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HP 65?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5"/>
        <w:gridCol w:w="3075"/>
      </w:tblGrid>
      <w:tr w:rsidR="00BC6F6F" w:rsidRPr="00BC6F6F" w14:paraId="7FD88015" w14:textId="77777777">
        <w:trPr>
          <w:tblCellSpacing w:w="15" w:type="dxa"/>
        </w:trPr>
        <w:tc>
          <w:tcPr>
            <w:tcW w:w="0" w:type="auto"/>
            <w:shd w:val="clear" w:color="auto" w:fill="auto"/>
          </w:tcPr>
          <w:p w14:paraId="3D55E1E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No. Some people consider the HP 65, introduced in 1973, a mere calculator, but it was fully programmable; you could even play games on it. HP even called it a </w:t>
            </w:r>
            <w:r w:rsidRPr="00BC6F6F">
              <w:rPr>
                <w:rFonts w:ascii="Times New Roman" w:hAnsi="Times New Roman"/>
                <w:i/>
                <w:iCs/>
                <w:color w:val="000000"/>
                <w:sz w:val="24"/>
                <w:szCs w:val="24"/>
              </w:rPr>
              <w:t>personal computer</w:t>
            </w:r>
            <w:r w:rsidRPr="00BC6F6F">
              <w:rPr>
                <w:rFonts w:ascii="Times New Roman" w:hAnsi="Times New Roman"/>
                <w:color w:val="000000"/>
                <w:sz w:val="24"/>
                <w:szCs w:val="24"/>
              </w:rPr>
              <w:t xml:space="preserve"> in their introductory article in the </w:t>
            </w:r>
            <w:r w:rsidRPr="00BC6F6F">
              <w:rPr>
                <w:rFonts w:ascii="Times New Roman" w:hAnsi="Times New Roman"/>
                <w:i/>
                <w:iCs/>
                <w:color w:val="000000"/>
                <w:sz w:val="24"/>
                <w:szCs w:val="24"/>
              </w:rPr>
              <w:t>HP Journal</w:t>
            </w:r>
            <w:r w:rsidRPr="00BC6F6F">
              <w:rPr>
                <w:rFonts w:ascii="Times New Roman" w:hAnsi="Times New Roman"/>
                <w:color w:val="000000"/>
                <w:sz w:val="24"/>
                <w:szCs w:val="24"/>
              </w:rPr>
              <w:t xml:space="preserve">, but it wasn't the first. </w:t>
            </w:r>
          </w:p>
          <w:p w14:paraId="22C818BC" w14:textId="77777777" w:rsidR="00BC6F6F" w:rsidRPr="00BC6F6F" w:rsidRDefault="00BC6F6F" w:rsidP="00BC6F6F">
            <w:pPr>
              <w:numPr>
                <w:ilvl w:val="0"/>
                <w:numId w:val="4"/>
              </w:numPr>
              <w:spacing w:before="100" w:beforeAutospacing="1" w:after="100" w:afterAutospacing="1"/>
              <w:rPr>
                <w:rFonts w:ascii="Times New Roman" w:hAnsi="Times New Roman"/>
                <w:color w:val="000000"/>
                <w:sz w:val="24"/>
                <w:szCs w:val="24"/>
              </w:rPr>
            </w:pPr>
            <w:hyperlink r:id="rId18" w:history="1">
              <w:r w:rsidRPr="00BC6F6F">
                <w:rPr>
                  <w:rFonts w:ascii="Times New Roman" w:hAnsi="Times New Roman"/>
                  <w:color w:val="0000FF"/>
                  <w:sz w:val="24"/>
                  <w:szCs w:val="24"/>
                  <w:u w:val="single"/>
                </w:rPr>
                <w:t>Museum of HP Calculators</w:t>
              </w:r>
            </w:hyperlink>
            <w:r w:rsidRPr="00BC6F6F">
              <w:rPr>
                <w:rFonts w:ascii="Times New Roman" w:hAnsi="Times New Roman"/>
                <w:color w:val="000000"/>
                <w:sz w:val="24"/>
                <w:szCs w:val="24"/>
              </w:rPr>
              <w:t xml:space="preserve"> </w:t>
            </w:r>
          </w:p>
        </w:tc>
        <w:tc>
          <w:tcPr>
            <w:tcW w:w="0" w:type="auto"/>
            <w:shd w:val="clear" w:color="auto" w:fill="auto"/>
            <w:vAlign w:val="center"/>
          </w:tcPr>
          <w:p w14:paraId="7169B88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"http://www.blinkenlights.com/classiccmp/hp/65sm.jpg"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50943F51">
                <v:shape id="_x0000_i1034" type="#_x0000_t75" alt="" style="width:150pt;height:254.25pt">
                  <v:imagedata r:id="rId19" r:href="rId20"/>
                </v:shape>
              </w:pict>
            </w:r>
            <w:r w:rsidRPr="00BC6F6F">
              <w:rPr>
                <w:rFonts w:ascii="Times New Roman" w:hAnsi="Times New Roman"/>
                <w:color w:val="000000"/>
                <w:sz w:val="24"/>
                <w:szCs w:val="24"/>
              </w:rPr>
              <w:fldChar w:fldCharType="end"/>
            </w:r>
          </w:p>
        </w:tc>
      </w:tr>
    </w:tbl>
    <w:p w14:paraId="2FB6A7A1"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47"/>
        <w:gridCol w:w="986"/>
        <w:gridCol w:w="1562"/>
        <w:gridCol w:w="801"/>
        <w:gridCol w:w="1710"/>
        <w:gridCol w:w="1354"/>
      </w:tblGrid>
      <w:tr w:rsidR="00BC6F6F" w:rsidRPr="00BC6F6F" w14:paraId="2D2579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D49AB0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E32CF5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E49CF8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0AAE5A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739045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16790A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7F6F3DA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A6FF8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Hewlett Packard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A5B6C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610CB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3192F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$795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DFAFF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6EBDA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handheld</w:t>
            </w:r>
          </w:p>
        </w:tc>
      </w:tr>
    </w:tbl>
    <w:p w14:paraId="699C5AFF"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Xerox Alto?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5"/>
        <w:gridCol w:w="3075"/>
      </w:tblGrid>
      <w:tr w:rsidR="00BC6F6F" w:rsidRPr="00BC6F6F" w14:paraId="62EDA5D8" w14:textId="77777777">
        <w:trPr>
          <w:tblCellSpacing w:w="15" w:type="dxa"/>
        </w:trPr>
        <w:tc>
          <w:tcPr>
            <w:tcW w:w="0" w:type="auto"/>
            <w:shd w:val="clear" w:color="auto" w:fill="auto"/>
          </w:tcPr>
          <w:p w14:paraId="2E5BDF4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You're getting warmer. The Alto, introduced in 1973, but never commercially produced, was perhaps the most innovative design in computer history: it had a mouse, a GUI, an object-oriented OS and development tools, and fast networking with the first ethernet cards. These are features that wouldn't be common until 10 years later, and even 20 years later some of them were still cutting edge. </w:t>
            </w:r>
          </w:p>
          <w:p w14:paraId="15906255" w14:textId="77777777" w:rsidR="00BC6F6F" w:rsidRPr="00BC6F6F" w:rsidRDefault="00BC6F6F" w:rsidP="00BC6F6F">
            <w:pPr>
              <w:numPr>
                <w:ilvl w:val="0"/>
                <w:numId w:val="5"/>
              </w:numPr>
              <w:spacing w:before="100" w:beforeAutospacing="1" w:after="100" w:afterAutospacing="1"/>
              <w:rPr>
                <w:rFonts w:ascii="Times New Roman" w:hAnsi="Times New Roman"/>
                <w:color w:val="000000"/>
                <w:sz w:val="24"/>
                <w:szCs w:val="24"/>
              </w:rPr>
            </w:pPr>
            <w:hyperlink r:id="rId21" w:history="1">
              <w:r w:rsidRPr="00BC6F6F">
                <w:rPr>
                  <w:rFonts w:ascii="Times New Roman" w:hAnsi="Times New Roman"/>
                  <w:color w:val="0000FF"/>
                  <w:sz w:val="24"/>
                  <w:szCs w:val="24"/>
                  <w:u w:val="single"/>
                </w:rPr>
                <w:t>Al's Xerox Workstation Collection</w:t>
              </w:r>
            </w:hyperlink>
            <w:r w:rsidRPr="00BC6F6F">
              <w:rPr>
                <w:rFonts w:ascii="Times New Roman" w:hAnsi="Times New Roman"/>
                <w:color w:val="000000"/>
                <w:sz w:val="24"/>
                <w:szCs w:val="24"/>
              </w:rPr>
              <w:t xml:space="preserve"> </w:t>
            </w:r>
          </w:p>
        </w:tc>
        <w:tc>
          <w:tcPr>
            <w:tcW w:w="0" w:type="auto"/>
            <w:shd w:val="clear" w:color="auto" w:fill="auto"/>
            <w:vAlign w:val="center"/>
          </w:tcPr>
          <w:p w14:paraId="5F1926A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"http://www.blinkenlights.com/classiccmp/xerox/altosm.jpg"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624DE9C7">
                <v:shape id="_x0000_i1035" type="#_x0000_t75" alt="" style="width:150pt;height:294pt">
                  <v:imagedata r:id="rId22" r:href="rId23"/>
                </v:shape>
              </w:pict>
            </w:r>
            <w:r w:rsidRPr="00BC6F6F">
              <w:rPr>
                <w:rFonts w:ascii="Times New Roman" w:hAnsi="Times New Roman"/>
                <w:color w:val="000000"/>
                <w:sz w:val="24"/>
                <w:szCs w:val="24"/>
              </w:rPr>
              <w:fldChar w:fldCharType="end"/>
            </w:r>
          </w:p>
        </w:tc>
      </w:tr>
    </w:tbl>
    <w:p w14:paraId="520037FE"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88"/>
        <w:gridCol w:w="1116"/>
        <w:gridCol w:w="1780"/>
        <w:gridCol w:w="906"/>
        <w:gridCol w:w="1938"/>
        <w:gridCol w:w="1932"/>
      </w:tblGrid>
      <w:tr w:rsidR="00BC6F6F" w:rsidRPr="00BC6F6F" w14:paraId="6DD70E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D70F40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214E617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6FE29F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F9C956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51BDAB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8A1AF8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5CED68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43046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Xerox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0DC59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Alto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62967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April 1973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330DD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A6332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04BDA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workstation</w:t>
            </w:r>
          </w:p>
        </w:tc>
      </w:tr>
    </w:tbl>
    <w:p w14:paraId="1AC5F16A"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Micral? </w:t>
      </w:r>
    </w:p>
    <w:p w14:paraId="36CB3AE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No, but the French Micral (1973) was yet another commercial microcomputer that preceded the Altair. It has been said that the term "microcomputer" was coined to describe the Micral. This is not true; Intel was using the term "micro computer" to describe its MCS-4 and MCS-8 chip sets from the very beginning (MCS stood for Micro Computer Set). </w:t>
      </w:r>
    </w:p>
    <w:p w14:paraId="2D9EE5F7"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It has also been said that the Micral is the earliest non-kit microcomputer. This might be true only in a very narrow sense. Intel themselves made earlier microcomputers, such as the SIM4 and Intellec-4, and Intel advertises design wins such as the Seiko S-500 desktop computer as early as March 1973. </w:t>
      </w:r>
    </w:p>
    <w:p w14:paraId="43E903DB" w14:textId="77777777" w:rsidR="00BC6F6F" w:rsidRPr="00BC6F6F" w:rsidRDefault="00BC6F6F" w:rsidP="00BC6F6F">
      <w:pPr>
        <w:numPr>
          <w:ilvl w:val="0"/>
          <w:numId w:val="6"/>
        </w:numPr>
        <w:spacing w:before="100" w:beforeAutospacing="1" w:after="100" w:afterAutospacing="1"/>
        <w:rPr>
          <w:rFonts w:ascii="Times New Roman" w:hAnsi="Times New Roman"/>
          <w:color w:val="000000"/>
          <w:sz w:val="24"/>
          <w:szCs w:val="24"/>
        </w:rPr>
      </w:pPr>
      <w:hyperlink r:id="rId24" w:history="1">
        <w:r w:rsidRPr="00BC6F6F">
          <w:rPr>
            <w:rFonts w:ascii="Times New Roman" w:hAnsi="Times New Roman"/>
            <w:color w:val="0000FF"/>
            <w:sz w:val="24"/>
            <w:szCs w:val="24"/>
            <w:u w:val="single"/>
          </w:rPr>
          <w:t>The Computer Museum</w:t>
        </w:r>
      </w:hyperlink>
      <w:r w:rsidRPr="00BC6F6F">
        <w:rPr>
          <w:rFonts w:ascii="Times New Roman" w:hAnsi="Times New Roman"/>
          <w:color w:val="000000"/>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01"/>
        <w:gridCol w:w="1186"/>
        <w:gridCol w:w="1848"/>
        <w:gridCol w:w="1121"/>
        <w:gridCol w:w="2025"/>
        <w:gridCol w:w="1379"/>
      </w:tblGrid>
      <w:tr w:rsidR="00BC6F6F" w:rsidRPr="00BC6F6F" w14:paraId="14CEB5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D45BB3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72BA12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FD1C77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DDDA42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AEE4A8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2AEBE7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3A1ABA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0F0AE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Micral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22A41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Micral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FD4A6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1C925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27A2B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8008/LSI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99674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2E80C952"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bookmarkStart w:id="0" w:name="4004"/>
      <w:bookmarkEnd w:id="0"/>
      <w:r w:rsidRPr="00BC6F6F">
        <w:rPr>
          <w:rFonts w:ascii="Times New Roman" w:hAnsi="Times New Roman"/>
          <w:b/>
          <w:bCs/>
          <w:color w:val="000000"/>
          <w:sz w:val="27"/>
          <w:szCs w:val="27"/>
        </w:rPr>
        <w:t xml:space="preserve">Was it the Intel SIM4?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695"/>
        <w:gridCol w:w="1035"/>
      </w:tblGrid>
      <w:tr w:rsidR="00BC6F6F" w:rsidRPr="00BC6F6F" w14:paraId="0786D2C0" w14:textId="77777777">
        <w:trPr>
          <w:tblCellSpacing w:w="15" w:type="dxa"/>
        </w:trPr>
        <w:tc>
          <w:tcPr>
            <w:tcW w:w="0" w:type="auto"/>
            <w:shd w:val="clear" w:color="auto" w:fill="auto"/>
          </w:tcPr>
          <w:p w14:paraId="1DB8185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The Intel MCS-4-based SIM4 (1972) was the first microcomputer, but not the first personal computer. </w:t>
            </w:r>
          </w:p>
          <w:p w14:paraId="3A8BB639"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single-board SIM4-02 is shown at the right plugged into an Intel MCB4 chassis along with a PROM programmer card. (The machine belongs to Dwight Elvey, and the photo was taken by </w:t>
            </w:r>
            <w:hyperlink r:id="rId25" w:history="1">
              <w:r w:rsidRPr="00BC6F6F">
                <w:rPr>
                  <w:rFonts w:ascii="Times New Roman" w:hAnsi="Times New Roman"/>
                  <w:color w:val="0000FF"/>
                  <w:sz w:val="24"/>
                  <w:szCs w:val="24"/>
                  <w:u w:val="single"/>
                </w:rPr>
                <w:t>Doug Coward</w:t>
              </w:r>
            </w:hyperlink>
            <w:r w:rsidRPr="00BC6F6F">
              <w:rPr>
                <w:rFonts w:ascii="Times New Roman" w:hAnsi="Times New Roman"/>
                <w:color w:val="000000"/>
                <w:sz w:val="24"/>
                <w:szCs w:val="24"/>
              </w:rPr>
              <w:t xml:space="preserve">.) </w:t>
            </w:r>
          </w:p>
        </w:tc>
        <w:tc>
          <w:tcPr>
            <w:tcW w:w="0" w:type="auto"/>
            <w:shd w:val="clear" w:color="auto" w:fill="auto"/>
            <w:vAlign w:val="center"/>
          </w:tcPr>
          <w:p w14:paraId="1CDA8E0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"http://www.blinkenlights.com/classiccmp/intel/4004sm.jpg"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620E71F3">
                <v:shape id="_x0000_i1036" type="#_x0000_t75" alt="" style="width:48pt;height:57.75pt">
                  <v:imagedata r:id="rId26" r:href="rId27"/>
                </v:shape>
              </w:pict>
            </w:r>
            <w:r w:rsidRPr="00BC6F6F">
              <w:rPr>
                <w:rFonts w:ascii="Times New Roman" w:hAnsi="Times New Roman"/>
                <w:color w:val="000000"/>
                <w:sz w:val="24"/>
                <w:szCs w:val="24"/>
              </w:rPr>
              <w:fldChar w:fldCharType="end"/>
            </w:r>
          </w:p>
        </w:tc>
      </w:tr>
    </w:tbl>
    <w:p w14:paraId="5A4FB211"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2"/>
        <w:gridCol w:w="1432"/>
        <w:gridCol w:w="1693"/>
        <w:gridCol w:w="868"/>
        <w:gridCol w:w="1855"/>
        <w:gridCol w:w="1950"/>
      </w:tblGrid>
      <w:tr w:rsidR="00BC6F6F" w:rsidRPr="00BC6F6F" w14:paraId="21B747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E6F175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6DFEE7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7CB9D4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95E5F8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484702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7CE559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0F03B7D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44561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A77F5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SIM4-01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CCA49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D2FDF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66912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4004/LSI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DC430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single-board</w:t>
            </w:r>
          </w:p>
        </w:tc>
      </w:tr>
    </w:tbl>
    <w:p w14:paraId="1CB150BC"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HP 9830?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035"/>
        <w:gridCol w:w="4695"/>
      </w:tblGrid>
      <w:tr w:rsidR="00BC6F6F" w:rsidRPr="00BC6F6F" w14:paraId="4E951393" w14:textId="77777777">
        <w:trPr>
          <w:tblCellSpacing w:w="15" w:type="dxa"/>
        </w:trPr>
        <w:tc>
          <w:tcPr>
            <w:tcW w:w="0" w:type="auto"/>
            <w:shd w:val="clear" w:color="auto" w:fill="auto"/>
          </w:tcPr>
          <w:p w14:paraId="5972FFA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Good guess! The HP 9830, introduced in 1972, was the first desktop all-in-one computer. It even had BASIC in ROM, but few people know about it because HP marketed it primarily to scientists and engineers, very quiet people. </w:t>
            </w:r>
          </w:p>
          <w:p w14:paraId="2BC6B530"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Even earlier (1968), HP produced a similar desktop machine called the 9100. However, since it didn't have a full alphanumeric keyboard or display, it is generally considered a sophisticated programmable calculator rather than a general-purpose computer. According to </w:t>
            </w:r>
            <w:hyperlink r:id="rId28" w:history="1">
              <w:r w:rsidRPr="00BC6F6F">
                <w:rPr>
                  <w:rFonts w:ascii="Times New Roman" w:hAnsi="Times New Roman"/>
                  <w:color w:val="0000FF"/>
                  <w:sz w:val="24"/>
                  <w:szCs w:val="24"/>
                  <w:u w:val="single"/>
                </w:rPr>
                <w:t>one researcher</w:t>
              </w:r>
            </w:hyperlink>
            <w:r w:rsidRPr="00BC6F6F">
              <w:rPr>
                <w:rFonts w:ascii="Times New Roman" w:hAnsi="Times New Roman"/>
                <w:color w:val="000000"/>
                <w:sz w:val="24"/>
                <w:szCs w:val="24"/>
              </w:rPr>
              <w:t xml:space="preserve">, the term </w:t>
            </w:r>
            <w:r w:rsidRPr="00BC6F6F">
              <w:rPr>
                <w:rFonts w:ascii="Times New Roman" w:hAnsi="Times New Roman"/>
                <w:i/>
                <w:iCs/>
                <w:color w:val="000000"/>
                <w:sz w:val="24"/>
                <w:szCs w:val="24"/>
              </w:rPr>
              <w:t>personal computer</w:t>
            </w:r>
            <w:r w:rsidRPr="00BC6F6F">
              <w:rPr>
                <w:rFonts w:ascii="Times New Roman" w:hAnsi="Times New Roman"/>
                <w:color w:val="000000"/>
                <w:sz w:val="24"/>
                <w:szCs w:val="24"/>
              </w:rPr>
              <w:t xml:space="preserve"> was first used to describe the 9100A. </w:t>
            </w:r>
          </w:p>
          <w:p w14:paraId="0121AE29" w14:textId="77777777" w:rsidR="00BC6F6F" w:rsidRPr="00BC6F6F" w:rsidRDefault="00BC6F6F" w:rsidP="00BC6F6F">
            <w:pPr>
              <w:numPr>
                <w:ilvl w:val="0"/>
                <w:numId w:val="7"/>
              </w:numPr>
              <w:spacing w:before="100" w:beforeAutospacing="1" w:after="100" w:afterAutospacing="1"/>
              <w:rPr>
                <w:rFonts w:ascii="Times New Roman" w:hAnsi="Times New Roman"/>
                <w:color w:val="000000"/>
                <w:sz w:val="24"/>
                <w:szCs w:val="24"/>
              </w:rPr>
            </w:pPr>
            <w:hyperlink r:id="rId29" w:history="1">
              <w:r w:rsidRPr="00BC6F6F">
                <w:rPr>
                  <w:rFonts w:ascii="Times New Roman" w:hAnsi="Times New Roman"/>
                  <w:color w:val="0000FF"/>
                  <w:sz w:val="24"/>
                  <w:szCs w:val="24"/>
                  <w:u w:val="single"/>
                </w:rPr>
                <w:t>Museum of HP Calculators</w:t>
              </w:r>
            </w:hyperlink>
            <w:r w:rsidRPr="00BC6F6F">
              <w:rPr>
                <w:rFonts w:ascii="Times New Roman" w:hAnsi="Times New Roman"/>
                <w:color w:val="000000"/>
                <w:sz w:val="24"/>
                <w:szCs w:val="24"/>
              </w:rPr>
              <w:t xml:space="preserve"> </w:t>
            </w:r>
          </w:p>
        </w:tc>
        <w:tc>
          <w:tcPr>
            <w:tcW w:w="0" w:type="auto"/>
            <w:shd w:val="clear" w:color="auto" w:fill="auto"/>
            <w:vAlign w:val="center"/>
          </w:tcPr>
          <w:p w14:paraId="0423057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"http://www.blinkenlights.com/classiccmp/hp/9830sm.jpg"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5F365E61">
                <v:shape id="_x0000_i1037" type="#_x0000_t75" alt="" style="width:231pt;height:150pt">
                  <v:imagedata r:id="rId30" r:href="rId31"/>
                </v:shape>
              </w:pict>
            </w:r>
            <w:r w:rsidRPr="00BC6F6F">
              <w:rPr>
                <w:rFonts w:ascii="Times New Roman" w:hAnsi="Times New Roman"/>
                <w:color w:val="000000"/>
                <w:sz w:val="24"/>
                <w:szCs w:val="24"/>
              </w:rPr>
              <w:fldChar w:fldCharType="end"/>
            </w:r>
          </w:p>
        </w:tc>
      </w:tr>
    </w:tbl>
    <w:p w14:paraId="481CCAF9"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26"/>
        <w:gridCol w:w="886"/>
        <w:gridCol w:w="1348"/>
        <w:gridCol w:w="821"/>
        <w:gridCol w:w="1477"/>
        <w:gridCol w:w="2202"/>
      </w:tblGrid>
      <w:tr w:rsidR="00BC6F6F" w:rsidRPr="00BC6F6F" w14:paraId="6F0A61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3A3818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2AC23E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20EA404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5B13BE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B535E9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8617D2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043450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590CF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Hewlett Packard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5323B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9830A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8D0D8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4DA26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$5975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5B3A0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CD1F3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 all-in-one</w:t>
            </w:r>
          </w:p>
        </w:tc>
      </w:tr>
    </w:tbl>
    <w:p w14:paraId="65F034AD"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Kenbak-1?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55"/>
        <w:gridCol w:w="6075"/>
      </w:tblGrid>
      <w:tr w:rsidR="00BC6F6F" w:rsidRPr="00BC6F6F" w14:paraId="7208404A" w14:textId="77777777">
        <w:trPr>
          <w:tblCellSpacing w:w="15" w:type="dxa"/>
        </w:trPr>
        <w:tc>
          <w:tcPr>
            <w:tcW w:w="0" w:type="auto"/>
            <w:shd w:val="clear" w:color="auto" w:fill="auto"/>
          </w:tcPr>
          <w:p w14:paraId="4B21B9E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 xml:space="preserve">The what? Oh, the Kenbak was designed by John Blankenbaker, introduced in 1971 and sold through small ads in magazines like </w:t>
            </w:r>
            <w:r w:rsidRPr="00BC6F6F">
              <w:rPr>
                <w:rFonts w:ascii="Times New Roman" w:hAnsi="Times New Roman"/>
                <w:i/>
                <w:iCs/>
                <w:color w:val="000000"/>
                <w:sz w:val="24"/>
                <w:szCs w:val="24"/>
              </w:rPr>
              <w:t>Scientific American</w:t>
            </w:r>
            <w:r w:rsidRPr="00BC6F6F">
              <w:rPr>
                <w:rFonts w:ascii="Times New Roman" w:hAnsi="Times New Roman"/>
                <w:color w:val="000000"/>
                <w:sz w:val="24"/>
                <w:szCs w:val="24"/>
              </w:rPr>
              <w:t xml:space="preserve">. It was affordable and small, but far from the first. </w:t>
            </w:r>
          </w:p>
          <w:p w14:paraId="67E5795B"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This otherwise obscure machine was named "first personal computer" by a smart group of judges under the auspices of a contest held by The Computer Museum in </w:t>
            </w:r>
            <w:smartTag w:uri="urn:schemas-microsoft-com:office:smarttags" w:element="place">
              <w:smartTag w:uri="urn:schemas-microsoft-com:office:smarttags" w:element="City">
                <w:r w:rsidRPr="00BC6F6F">
                  <w:rPr>
                    <w:rFonts w:ascii="Times New Roman" w:hAnsi="Times New Roman"/>
                    <w:color w:val="000000"/>
                    <w:sz w:val="24"/>
                    <w:szCs w:val="24"/>
                  </w:rPr>
                  <w:t>Boston</w:t>
                </w:r>
              </w:smartTag>
            </w:smartTag>
            <w:r w:rsidRPr="00BC6F6F">
              <w:rPr>
                <w:rFonts w:ascii="Times New Roman" w:hAnsi="Times New Roman"/>
                <w:color w:val="000000"/>
                <w:sz w:val="24"/>
                <w:szCs w:val="24"/>
              </w:rPr>
              <w:t xml:space="preserve"> in 1986. </w:t>
            </w:r>
          </w:p>
          <w:p w14:paraId="696D78DD" w14:textId="77777777" w:rsidR="00BC6F6F" w:rsidRPr="00BC6F6F" w:rsidRDefault="00BC6F6F" w:rsidP="00BC6F6F">
            <w:pPr>
              <w:numPr>
                <w:ilvl w:val="0"/>
                <w:numId w:val="8"/>
              </w:numPr>
              <w:spacing w:before="100" w:beforeAutospacing="1" w:after="100" w:afterAutospacing="1"/>
              <w:rPr>
                <w:rFonts w:ascii="Times New Roman" w:hAnsi="Times New Roman"/>
                <w:color w:val="000000"/>
                <w:sz w:val="24"/>
                <w:szCs w:val="24"/>
              </w:rPr>
            </w:pPr>
            <w:hyperlink r:id="rId32" w:history="1">
              <w:r w:rsidRPr="00BC6F6F">
                <w:rPr>
                  <w:rFonts w:ascii="Times New Roman" w:hAnsi="Times New Roman"/>
                  <w:color w:val="0000FF"/>
                  <w:sz w:val="24"/>
                  <w:szCs w:val="24"/>
                  <w:u w:val="single"/>
                </w:rPr>
                <w:t>The Computer Museum</w:t>
              </w:r>
            </w:hyperlink>
            <w:r w:rsidRPr="00BC6F6F">
              <w:rPr>
                <w:rFonts w:ascii="Times New Roman" w:hAnsi="Times New Roman"/>
                <w:color w:val="000000"/>
                <w:sz w:val="24"/>
                <w:szCs w:val="24"/>
              </w:rPr>
              <w:t xml:space="preserve"> </w:t>
            </w:r>
          </w:p>
        </w:tc>
        <w:tc>
          <w:tcPr>
            <w:tcW w:w="0" w:type="auto"/>
            <w:shd w:val="clear" w:color="auto" w:fill="auto"/>
            <w:vAlign w:val="center"/>
          </w:tcPr>
          <w:p w14:paraId="27C2AA33" w14:textId="77777777" w:rsidR="00BC6F6F" w:rsidRPr="00BC6F6F" w:rsidRDefault="00BC6F6F" w:rsidP="00BC6F6F">
            <w:pPr>
              <w:rPr>
                <w:rFonts w:ascii="Times New Roman" w:hAnsi="Times New Roman"/>
                <w:color w:val="000000"/>
                <w:sz w:val="24"/>
                <w:szCs w:val="24"/>
              </w:rPr>
            </w:pPr>
            <w:hyperlink r:id="rId33" w:history="1">
              <w:r w:rsidRPr="00BC6F6F">
                <w:rPr>
                  <w:rFonts w:ascii="Times New Roman" w:hAnsi="Times New Roman"/>
                  <w:color w:val="0000FF"/>
                  <w:sz w:val="24"/>
                  <w:szCs w:val="24"/>
                </w:rPr>
                <w:fldChar w:fldCharType="begin"/>
              </w:r>
              <w:r w:rsidRPr="00BC6F6F">
                <w:rPr>
                  <w:rFonts w:ascii="Times New Roman" w:hAnsi="Times New Roman"/>
                  <w:color w:val="0000FF"/>
                  <w:sz w:val="24"/>
                  <w:szCs w:val="24"/>
                </w:rPr>
                <w:instrText xml:space="preserve"> INCLUDEPICTURE "http://www.blinkenlights.com/classiccmp/kenbak/kensm.jpg" \* MERGEFORMATINET </w:instrText>
              </w:r>
              <w:r w:rsidRPr="00BC6F6F">
                <w:rPr>
                  <w:rFonts w:ascii="Times New Roman" w:hAnsi="Times New Roman"/>
                  <w:color w:val="0000FF"/>
                  <w:sz w:val="24"/>
                  <w:szCs w:val="24"/>
                </w:rPr>
                <w:fldChar w:fldCharType="separate"/>
              </w:r>
              <w:r w:rsidRPr="00BC6F6F">
                <w:rPr>
                  <w:rFonts w:ascii="Times New Roman" w:hAnsi="Times New Roman"/>
                  <w:color w:val="0000FF"/>
                  <w:sz w:val="24"/>
                  <w:szCs w:val="24"/>
                </w:rPr>
                <w:pict w14:anchorId="43CF86AE">
                  <v:shape id="_x0000_i1038" type="#_x0000_t75" alt="" href="http://www.blinkenlights.com/classiccmp/kenbak/kensciamsm.jpg" style="width:300pt;height:120pt" o:button="t">
                    <v:imagedata r:id="rId34" r:href="rId35"/>
                  </v:shape>
                </w:pict>
              </w:r>
              <w:r w:rsidRPr="00BC6F6F">
                <w:rPr>
                  <w:rFonts w:ascii="Times New Roman" w:hAnsi="Times New Roman"/>
                  <w:color w:val="0000FF"/>
                  <w:sz w:val="24"/>
                  <w:szCs w:val="24"/>
                </w:rPr>
                <w:fldChar w:fldCharType="end"/>
              </w:r>
            </w:hyperlink>
          </w:p>
        </w:tc>
      </w:tr>
    </w:tbl>
    <w:p w14:paraId="419747F3"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03"/>
        <w:gridCol w:w="1601"/>
        <w:gridCol w:w="1746"/>
        <w:gridCol w:w="894"/>
        <w:gridCol w:w="1912"/>
        <w:gridCol w:w="1304"/>
      </w:tblGrid>
      <w:tr w:rsidR="00BC6F6F" w:rsidRPr="00BC6F6F" w14:paraId="328323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3B012D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4D07D1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D5C3FF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70EA16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752A89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91A56D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3E36DE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089A9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Kenbak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1F927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Kenbak-1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42793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31A76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EFBB2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EBFC3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59EFD674"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Imlac PDS-1? </w:t>
      </w:r>
    </w:p>
    <w:p w14:paraId="6103174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Whoa! Where'd you hear about the Imlac? The little-known Imlac PDS-1, introduced in 1970, was the first personal graphics computer. MIT hackers used it to play MazeWar over the ARPANET well before the Xerox Alto could do the same. </w:t>
      </w:r>
    </w:p>
    <w:p w14:paraId="4EA0D14A" w14:textId="77777777" w:rsidR="00BC6F6F" w:rsidRPr="00BC6F6F" w:rsidRDefault="00BC6F6F" w:rsidP="00BC6F6F">
      <w:pPr>
        <w:numPr>
          <w:ilvl w:val="0"/>
          <w:numId w:val="9"/>
        </w:numPr>
        <w:spacing w:before="100" w:beforeAutospacing="1" w:after="100" w:afterAutospacing="1"/>
        <w:rPr>
          <w:rFonts w:ascii="Times New Roman" w:hAnsi="Times New Roman"/>
          <w:color w:val="000000"/>
          <w:sz w:val="24"/>
          <w:szCs w:val="24"/>
        </w:rPr>
      </w:pPr>
      <w:hyperlink r:id="rId36" w:history="1">
        <w:r w:rsidRPr="00BC6F6F">
          <w:rPr>
            <w:rFonts w:ascii="Times New Roman" w:hAnsi="Times New Roman"/>
            <w:color w:val="0000FF"/>
            <w:sz w:val="24"/>
            <w:szCs w:val="24"/>
            <w:u w:val="single"/>
          </w:rPr>
          <w:t>Blinkenlight's Imlac</w:t>
        </w:r>
      </w:hyperlink>
      <w:r w:rsidRPr="00BC6F6F">
        <w:rPr>
          <w:rFonts w:ascii="Times New Roman" w:hAnsi="Times New Roman"/>
          <w:color w:val="000000"/>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7"/>
        <w:gridCol w:w="1036"/>
        <w:gridCol w:w="1609"/>
        <w:gridCol w:w="825"/>
        <w:gridCol w:w="2614"/>
        <w:gridCol w:w="1759"/>
      </w:tblGrid>
      <w:tr w:rsidR="00BC6F6F" w:rsidRPr="00BC6F6F" w14:paraId="654228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A89DD3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5F7B4C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ADF52E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47BE6C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051DE3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FC720C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1BD78A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0A0A5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Imlac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3ADC8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PDS-1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2C1B9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2B27D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A3BDD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SSI, core memory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B7BCE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workstation</w:t>
            </w:r>
          </w:p>
        </w:tc>
      </w:tr>
    </w:tbl>
    <w:p w14:paraId="36E22470"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Paperclip Computer?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6"/>
        <w:gridCol w:w="3074"/>
      </w:tblGrid>
      <w:tr w:rsidR="00BC6F6F" w:rsidRPr="00BC6F6F" w14:paraId="4370DF81" w14:textId="77777777">
        <w:trPr>
          <w:tblCellSpacing w:w="15" w:type="dxa"/>
        </w:trPr>
        <w:tc>
          <w:tcPr>
            <w:tcW w:w="0" w:type="auto"/>
            <w:shd w:val="clear" w:color="auto" w:fill="auto"/>
          </w:tcPr>
          <w:p w14:paraId="1C9C9C7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 xml:space="preserve">I don't think so. The "paperclip computer" was introduced in 1967 in a book called </w:t>
            </w:r>
            <w:r w:rsidRPr="00BC6F6F">
              <w:rPr>
                <w:rFonts w:ascii="Times New Roman" w:hAnsi="Times New Roman"/>
                <w:i/>
                <w:iCs/>
                <w:color w:val="000000"/>
                <w:sz w:val="24"/>
                <w:szCs w:val="24"/>
              </w:rPr>
              <w:t>How To Build a Working Digital Computer</w:t>
            </w:r>
            <w:r w:rsidRPr="00BC6F6F">
              <w:rPr>
                <w:rFonts w:ascii="Times New Roman" w:hAnsi="Times New Roman"/>
                <w:color w:val="000000"/>
                <w:sz w:val="24"/>
                <w:szCs w:val="24"/>
              </w:rPr>
              <w:t xml:space="preserve"> by Alcosser, Phillips, and Wolk. The book describes how you can build a simple computer with things around the house, like paperclips for switches, and a tin can for drum memory. </w:t>
            </w:r>
          </w:p>
          <w:p w14:paraId="3F2AD7B8"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In 1969, a company called COMSPACE created a "professional" version of this computer called the </w:t>
            </w:r>
            <w:hyperlink r:id="rId37" w:history="1">
              <w:r w:rsidRPr="00BC6F6F">
                <w:rPr>
                  <w:rFonts w:ascii="Times New Roman" w:hAnsi="Times New Roman"/>
                  <w:color w:val="0000FF"/>
                  <w:sz w:val="24"/>
                  <w:szCs w:val="24"/>
                  <w:u w:val="single"/>
                </w:rPr>
                <w:t>Arkay CT-650</w:t>
              </w:r>
            </w:hyperlink>
            <w:r w:rsidRPr="00BC6F6F">
              <w:rPr>
                <w:rFonts w:ascii="Times New Roman" w:hAnsi="Times New Roman"/>
                <w:color w:val="000000"/>
                <w:sz w:val="24"/>
                <w:szCs w:val="24"/>
              </w:rPr>
              <w:t xml:space="preserve">. </w:t>
            </w:r>
          </w:p>
          <w:p w14:paraId="69A295EB" w14:textId="77777777" w:rsidR="00BC6F6F" w:rsidRPr="00BC6F6F" w:rsidRDefault="00BC6F6F" w:rsidP="00BC6F6F">
            <w:pPr>
              <w:spacing w:before="100" w:beforeAutospacing="1" w:after="100" w:afterAutospacing="1"/>
              <w:rPr>
                <w:rFonts w:ascii="Times New Roman" w:hAnsi="Times New Roman"/>
                <w:color w:val="000000"/>
                <w:sz w:val="24"/>
                <w:szCs w:val="24"/>
              </w:rPr>
            </w:pPr>
            <w:hyperlink r:id="rId38" w:history="1">
              <w:r w:rsidRPr="00BC6F6F">
                <w:rPr>
                  <w:rFonts w:ascii="Times New Roman" w:hAnsi="Times New Roman"/>
                  <w:color w:val="0000FF"/>
                  <w:sz w:val="24"/>
                  <w:szCs w:val="24"/>
                </w:rPr>
                <w:fldChar w:fldCharType="begin"/>
              </w:r>
              <w:r w:rsidRPr="00BC6F6F">
                <w:rPr>
                  <w:rFonts w:ascii="Times New Roman" w:hAnsi="Times New Roman"/>
                  <w:color w:val="0000FF"/>
                  <w:sz w:val="24"/>
                  <w:szCs w:val="24"/>
                </w:rPr>
                <w:instrText xml:space="preserve"> INCLUDEPICTURE "http://www.blinkenlights.com/classiccmp/toy/paperclip/ct650sm.jpg" \* MERGEFORMATINET </w:instrText>
              </w:r>
              <w:r w:rsidRPr="00BC6F6F">
                <w:rPr>
                  <w:rFonts w:ascii="Times New Roman" w:hAnsi="Times New Roman"/>
                  <w:color w:val="0000FF"/>
                  <w:sz w:val="24"/>
                  <w:szCs w:val="24"/>
                </w:rPr>
                <w:fldChar w:fldCharType="separate"/>
              </w:r>
              <w:r w:rsidRPr="00BC6F6F">
                <w:rPr>
                  <w:rFonts w:ascii="Times New Roman" w:hAnsi="Times New Roman"/>
                  <w:color w:val="0000FF"/>
                  <w:sz w:val="24"/>
                  <w:szCs w:val="24"/>
                </w:rPr>
                <w:pict w14:anchorId="0B6E9A14">
                  <v:shape id="_x0000_i1039" type="#_x0000_t75" alt="" href="http://www.blinkenlights.com/classiccmp/toy/paperclip/ct650lab.jpg" style="width:263.25pt;height:150pt" o:button="t">
                    <v:imagedata r:id="rId39" r:href="rId40"/>
                  </v:shape>
                </w:pict>
              </w:r>
              <w:r w:rsidRPr="00BC6F6F">
                <w:rPr>
                  <w:rFonts w:ascii="Times New Roman" w:hAnsi="Times New Roman"/>
                  <w:color w:val="0000FF"/>
                  <w:sz w:val="24"/>
                  <w:szCs w:val="24"/>
                </w:rPr>
                <w:fldChar w:fldCharType="end"/>
              </w:r>
            </w:hyperlink>
          </w:p>
        </w:tc>
        <w:tc>
          <w:tcPr>
            <w:tcW w:w="0" w:type="auto"/>
            <w:shd w:val="clear" w:color="auto" w:fill="auto"/>
            <w:vAlign w:val="center"/>
          </w:tcPr>
          <w:p w14:paraId="1D5E3DA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"http://www.blinkenlights.com/classiccmp/toy/paperclip/htbawdcsm.jpg"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2D19B514">
                <v:shape id="_x0000_i1040" type="#_x0000_t75" alt="" style="width:150pt;height:215.25pt">
                  <v:imagedata r:id="rId41" r:href="rId42"/>
                </v:shape>
              </w:pict>
            </w:r>
            <w:r w:rsidRPr="00BC6F6F">
              <w:rPr>
                <w:rFonts w:ascii="Times New Roman" w:hAnsi="Times New Roman"/>
                <w:color w:val="000000"/>
                <w:sz w:val="24"/>
                <w:szCs w:val="24"/>
              </w:rPr>
              <w:fldChar w:fldCharType="end"/>
            </w:r>
          </w:p>
        </w:tc>
      </w:tr>
    </w:tbl>
    <w:p w14:paraId="5C3B208B"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74"/>
        <w:gridCol w:w="1497"/>
        <w:gridCol w:w="1130"/>
        <w:gridCol w:w="996"/>
        <w:gridCol w:w="2211"/>
        <w:gridCol w:w="852"/>
      </w:tblGrid>
      <w:tr w:rsidR="00BC6F6F" w:rsidRPr="00BC6F6F" w14:paraId="381C1D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35C55A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84FBE3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64215A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046A72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1874F1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EF13F7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1C681E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AF570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Alcosser, Phillips, and Wolk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A9709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Paperclip Computer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50552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DF70E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$3.75 + parts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FBA03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paperclips, tin can, knife switches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3F3F3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r w:rsidR="00BC6F6F" w:rsidRPr="00BC6F6F" w14:paraId="00CE4A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62587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COMSPACE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E79B6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Arkay CT-650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427D2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C8828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457AA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relay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7FE05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051AD170"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Honeywell Kitchen Computer?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253"/>
        <w:gridCol w:w="2477"/>
      </w:tblGrid>
      <w:tr w:rsidR="00BC6F6F" w:rsidRPr="00BC6F6F" w14:paraId="459AD093" w14:textId="77777777">
        <w:trPr>
          <w:tblCellSpacing w:w="15" w:type="dxa"/>
        </w:trPr>
        <w:tc>
          <w:tcPr>
            <w:tcW w:w="0" w:type="auto"/>
            <w:shd w:val="clear" w:color="auto" w:fill="auto"/>
          </w:tcPr>
          <w:p w14:paraId="70E15E4C" w14:textId="0DA96025"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He! Stop; you're killing me! Incredibly, around 1966 Honeywell tried to enter the home computer market with the Kitchen Computer. Cutting board included! </w:t>
            </w:r>
          </w:p>
          <w:p w14:paraId="10EB802F"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same computer, sans cutting board, was used by BBN to build the IMP's that powered the ARPANET. </w:t>
            </w:r>
          </w:p>
          <w:p w14:paraId="35A134F6" w14:textId="77777777" w:rsidR="00BC6F6F" w:rsidRPr="00BC6F6F" w:rsidRDefault="00BC6F6F" w:rsidP="00BC6F6F">
            <w:pPr>
              <w:numPr>
                <w:ilvl w:val="0"/>
                <w:numId w:val="10"/>
              </w:numPr>
              <w:spacing w:before="100" w:beforeAutospacing="1" w:after="100" w:afterAutospacing="1"/>
              <w:rPr>
                <w:rFonts w:ascii="Times New Roman" w:hAnsi="Times New Roman"/>
                <w:color w:val="000000"/>
                <w:sz w:val="24"/>
                <w:szCs w:val="24"/>
              </w:rPr>
            </w:pPr>
            <w:hyperlink r:id="rId43" w:history="1">
              <w:r w:rsidRPr="00BC6F6F">
                <w:rPr>
                  <w:rFonts w:ascii="Times New Roman" w:hAnsi="Times New Roman"/>
                  <w:color w:val="0000FF"/>
                  <w:sz w:val="24"/>
                  <w:szCs w:val="24"/>
                  <w:u w:val="single"/>
                </w:rPr>
                <w:t>Failed Products</w:t>
              </w:r>
            </w:hyperlink>
            <w:r w:rsidRPr="00BC6F6F">
              <w:rPr>
                <w:rFonts w:ascii="Times New Roman" w:hAnsi="Times New Roman"/>
                <w:color w:val="000000"/>
                <w:sz w:val="24"/>
                <w:szCs w:val="24"/>
              </w:rPr>
              <w:t xml:space="preserve"> </w:t>
            </w:r>
          </w:p>
        </w:tc>
        <w:tc>
          <w:tcPr>
            <w:tcW w:w="0" w:type="auto"/>
            <w:shd w:val="clear" w:color="auto" w:fill="auto"/>
            <w:vAlign w:val="center"/>
          </w:tcPr>
          <w:p w14:paraId="0479897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"http://www.blinkenlights.com/classiccmp/honeywell/kitbrosm.jpg"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4E448280">
                <v:shape id="_x0000_i1041" type="#_x0000_t75" alt="" style="width:120pt;height:90pt">
                  <v:imagedata r:id="rId44" r:href="rId45"/>
                </v:shape>
              </w:pict>
            </w:r>
            <w:r w:rsidRPr="00BC6F6F">
              <w:rPr>
                <w:rFonts w:ascii="Times New Roman" w:hAnsi="Times New Roman"/>
                <w:color w:val="000000"/>
                <w:sz w:val="24"/>
                <w:szCs w:val="24"/>
              </w:rPr>
              <w:fldChar w:fldCharType="end"/>
            </w:r>
          </w:p>
        </w:tc>
      </w:tr>
    </w:tbl>
    <w:p w14:paraId="5F408266"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59"/>
        <w:gridCol w:w="3096"/>
        <w:gridCol w:w="1130"/>
        <w:gridCol w:w="690"/>
        <w:gridCol w:w="1660"/>
        <w:gridCol w:w="1025"/>
      </w:tblGrid>
      <w:tr w:rsidR="00BC6F6F" w:rsidRPr="00BC6F6F" w14:paraId="3F3148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8D76B9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B46F58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C45A03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6215BD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8CC2CF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2BE65AA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442C6E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C5DC1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Honeywell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9A58D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Kitchen Computer (based on DDP-516)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4E35A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6DE8F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8F31A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SSI, core memory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6FEEE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appliance</w:t>
            </w:r>
          </w:p>
        </w:tc>
      </w:tr>
    </w:tbl>
    <w:p w14:paraId="77AA57F7"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DEC PDP-8?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6"/>
        <w:gridCol w:w="3074"/>
      </w:tblGrid>
      <w:tr w:rsidR="00BC6F6F" w:rsidRPr="00BC6F6F" w14:paraId="3FCEBDCD" w14:textId="77777777">
        <w:trPr>
          <w:tblCellSpacing w:w="15" w:type="dxa"/>
        </w:trPr>
        <w:tc>
          <w:tcPr>
            <w:tcW w:w="0" w:type="auto"/>
            <w:shd w:val="clear" w:color="auto" w:fill="auto"/>
          </w:tcPr>
          <w:p w14:paraId="5CFD953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 xml:space="preserve">No, but the PDP-8, introduced in 1965, was available as a desktop model as early as 1968, and while it was too expensive for most people, and required racks of peripherals to be useful, it was very personal for its time. </w:t>
            </w:r>
          </w:p>
          <w:p w14:paraId="07515963"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PDP-8 inspired Steven Gray to found the Amateur Computer Society and publish the ACS Newsletter, the first spark of the hobbyist movement predicted by Edmund C. Berkeley almost 20 years earlier. </w:t>
            </w:r>
          </w:p>
        </w:tc>
        <w:tc>
          <w:tcPr>
            <w:tcW w:w="0" w:type="auto"/>
            <w:shd w:val="clear" w:color="auto" w:fill="auto"/>
            <w:vAlign w:val="center"/>
          </w:tcPr>
          <w:p w14:paraId="56DEE39C" w14:textId="77777777" w:rsidR="00BC6F6F" w:rsidRPr="00BC6F6F" w:rsidRDefault="00BC6F6F" w:rsidP="00BC6F6F">
            <w:pPr>
              <w:rPr>
                <w:rFonts w:ascii="Times New Roman" w:hAnsi="Times New Roman"/>
                <w:color w:val="000000"/>
                <w:sz w:val="24"/>
                <w:szCs w:val="24"/>
              </w:rPr>
            </w:pPr>
            <w:hyperlink r:id="rId46" w:history="1">
              <w:r w:rsidRPr="00BC6F6F">
                <w:rPr>
                  <w:rFonts w:ascii="Times New Roman" w:hAnsi="Times New Roman"/>
                  <w:color w:val="0000FF"/>
                  <w:sz w:val="24"/>
                  <w:szCs w:val="24"/>
                </w:rPr>
                <w:fldChar w:fldCharType="begin"/>
              </w:r>
              <w:r w:rsidRPr="00BC6F6F">
                <w:rPr>
                  <w:rFonts w:ascii="Times New Roman" w:hAnsi="Times New Roman"/>
                  <w:color w:val="0000FF"/>
                  <w:sz w:val="24"/>
                  <w:szCs w:val="24"/>
                </w:rPr>
                <w:instrText xml:space="preserve"> INCLUDEPICTURE "http://www.blinkenlights.com/classiccmp/dec/pdp-8/pdp8sm.jpg" \* MERGEFORMATINET </w:instrText>
              </w:r>
              <w:r w:rsidRPr="00BC6F6F">
                <w:rPr>
                  <w:rFonts w:ascii="Times New Roman" w:hAnsi="Times New Roman"/>
                  <w:color w:val="0000FF"/>
                  <w:sz w:val="24"/>
                  <w:szCs w:val="24"/>
                </w:rPr>
                <w:fldChar w:fldCharType="separate"/>
              </w:r>
              <w:r w:rsidRPr="00BC6F6F">
                <w:rPr>
                  <w:rFonts w:ascii="Times New Roman" w:hAnsi="Times New Roman"/>
                  <w:color w:val="0000FF"/>
                  <w:sz w:val="24"/>
                  <w:szCs w:val="24"/>
                </w:rPr>
                <w:pict w14:anchorId="354F5838">
                  <v:shape id="_x0000_i1042" type="#_x0000_t75" alt="" href="http://www.blinkenlights.com/classiccmp/dec/pdp-8/pdp8.jpg" style="width:150pt;height:178.5pt" o:button="t">
                    <v:imagedata r:id="rId47" r:href="rId48"/>
                  </v:shape>
                </w:pict>
              </w:r>
              <w:r w:rsidRPr="00BC6F6F">
                <w:rPr>
                  <w:rFonts w:ascii="Times New Roman" w:hAnsi="Times New Roman"/>
                  <w:color w:val="0000FF"/>
                  <w:sz w:val="24"/>
                  <w:szCs w:val="24"/>
                </w:rPr>
                <w:fldChar w:fldCharType="end"/>
              </w:r>
            </w:hyperlink>
          </w:p>
        </w:tc>
      </w:tr>
    </w:tbl>
    <w:p w14:paraId="79542B0D"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6"/>
        <w:gridCol w:w="1106"/>
        <w:gridCol w:w="1719"/>
        <w:gridCol w:w="881"/>
        <w:gridCol w:w="2794"/>
        <w:gridCol w:w="1284"/>
      </w:tblGrid>
      <w:tr w:rsidR="00BC6F6F" w:rsidRPr="00BC6F6F" w14:paraId="6C4929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2D0479C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FC16C7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A6BC80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3E5C5D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0E3379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7D7C91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2DAF0E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C25B8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3EC4F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PDP-8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1790B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17E44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9C12F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SSI, core memory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904B8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2FBBF566"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Minivac 601?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6"/>
        <w:gridCol w:w="3074"/>
      </w:tblGrid>
      <w:tr w:rsidR="00BC6F6F" w:rsidRPr="00BC6F6F" w14:paraId="5B9D0BBC" w14:textId="77777777">
        <w:trPr>
          <w:tblCellSpacing w:w="15" w:type="dxa"/>
        </w:trPr>
        <w:tc>
          <w:tcPr>
            <w:tcW w:w="0" w:type="auto"/>
            <w:shd w:val="clear" w:color="auto" w:fill="auto"/>
          </w:tcPr>
          <w:p w14:paraId="58C2259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Very close, but no. Like some of the earliest computers, the Minivac was relay based, but unlike the early room-filling monsters, the Minivac had only six relays and was easily afforded by almost anybody interested in computers. </w:t>
            </w:r>
          </w:p>
          <w:p w14:paraId="2B29F6E4" w14:textId="77777777" w:rsidR="00BC6F6F" w:rsidRPr="00BC6F6F" w:rsidRDefault="00BC6F6F" w:rsidP="00BC6F6F">
            <w:pPr>
              <w:numPr>
                <w:ilvl w:val="0"/>
                <w:numId w:val="11"/>
              </w:numPr>
              <w:spacing w:before="100" w:beforeAutospacing="1" w:after="100" w:afterAutospacing="1"/>
              <w:rPr>
                <w:rFonts w:ascii="Times New Roman" w:hAnsi="Times New Roman"/>
                <w:color w:val="000000"/>
                <w:sz w:val="24"/>
                <w:szCs w:val="24"/>
              </w:rPr>
            </w:pPr>
            <w:hyperlink r:id="rId49" w:history="1">
              <w:r w:rsidRPr="00BC6F6F">
                <w:rPr>
                  <w:rFonts w:ascii="Times New Roman" w:hAnsi="Times New Roman"/>
                  <w:color w:val="0000FF"/>
                  <w:sz w:val="24"/>
                  <w:szCs w:val="24"/>
                  <w:u w:val="single"/>
                </w:rPr>
                <w:t>Blinkenlight's Minivac</w:t>
              </w:r>
            </w:hyperlink>
            <w:r w:rsidRPr="00BC6F6F">
              <w:rPr>
                <w:rFonts w:ascii="Times New Roman" w:hAnsi="Times New Roman"/>
                <w:color w:val="000000"/>
                <w:sz w:val="24"/>
                <w:szCs w:val="24"/>
              </w:rPr>
              <w:t xml:space="preserve"> </w:t>
            </w:r>
          </w:p>
        </w:tc>
        <w:tc>
          <w:tcPr>
            <w:tcW w:w="0" w:type="auto"/>
            <w:shd w:val="clear" w:color="auto" w:fill="auto"/>
            <w:vAlign w:val="center"/>
          </w:tcPr>
          <w:p w14:paraId="03F1502A" w14:textId="77777777" w:rsidR="00BC6F6F" w:rsidRPr="00BC6F6F" w:rsidRDefault="00BC6F6F" w:rsidP="00BC6F6F">
            <w:pPr>
              <w:rPr>
                <w:rFonts w:ascii="Times New Roman" w:hAnsi="Times New Roman"/>
                <w:color w:val="000000"/>
                <w:sz w:val="24"/>
                <w:szCs w:val="24"/>
              </w:rPr>
            </w:pPr>
            <w:hyperlink r:id="rId50" w:history="1">
              <w:r w:rsidRPr="00BC6F6F">
                <w:rPr>
                  <w:rFonts w:ascii="Times New Roman" w:hAnsi="Times New Roman"/>
                  <w:color w:val="0000FF"/>
                  <w:sz w:val="24"/>
                  <w:szCs w:val="24"/>
                </w:rPr>
                <w:fldChar w:fldCharType="begin"/>
              </w:r>
              <w:r w:rsidRPr="00BC6F6F">
                <w:rPr>
                  <w:rFonts w:ascii="Times New Roman" w:hAnsi="Times New Roman"/>
                  <w:color w:val="0000FF"/>
                  <w:sz w:val="24"/>
                  <w:szCs w:val="24"/>
                </w:rPr>
                <w:instrText xml:space="preserve"> INCLUDEPICTURE "http://www.blinkenlights.com/classiccmp/toy/minivac/601man1sm.jpg" \* MERGEFORMATINET </w:instrText>
              </w:r>
              <w:r w:rsidRPr="00BC6F6F">
                <w:rPr>
                  <w:rFonts w:ascii="Times New Roman" w:hAnsi="Times New Roman"/>
                  <w:color w:val="0000FF"/>
                  <w:sz w:val="24"/>
                  <w:szCs w:val="24"/>
                </w:rPr>
                <w:fldChar w:fldCharType="separate"/>
              </w:r>
              <w:r w:rsidRPr="00BC6F6F">
                <w:rPr>
                  <w:rFonts w:ascii="Times New Roman" w:hAnsi="Times New Roman"/>
                  <w:color w:val="0000FF"/>
                  <w:sz w:val="24"/>
                  <w:szCs w:val="24"/>
                </w:rPr>
                <w:pict w14:anchorId="3FF82F84">
                  <v:shape id="_x0000_i1043" type="#_x0000_t75" alt="" href="http://www.blinkenlights.com/classiccmp/toy/minivac/601man1.jpg" style="width:150pt;height:194.25pt" o:button="t">
                    <v:imagedata r:id="rId51" r:href="rId52"/>
                  </v:shape>
                </w:pict>
              </w:r>
              <w:r w:rsidRPr="00BC6F6F">
                <w:rPr>
                  <w:rFonts w:ascii="Times New Roman" w:hAnsi="Times New Roman"/>
                  <w:color w:val="0000FF"/>
                  <w:sz w:val="24"/>
                  <w:szCs w:val="24"/>
                </w:rPr>
                <w:fldChar w:fldCharType="end"/>
              </w:r>
            </w:hyperlink>
          </w:p>
        </w:tc>
      </w:tr>
    </w:tbl>
    <w:p w14:paraId="32D81925"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19"/>
        <w:gridCol w:w="1317"/>
        <w:gridCol w:w="1136"/>
        <w:gridCol w:w="587"/>
        <w:gridCol w:w="1244"/>
        <w:gridCol w:w="857"/>
      </w:tblGrid>
      <w:tr w:rsidR="00BC6F6F" w:rsidRPr="00BC6F6F" w14:paraId="251AA0B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27495ED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4C8DD2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8D9536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46234C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690326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4EB61FB"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7C7B26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937D3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Scientific Development Corporation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379BC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Minivac 601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609B6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36A48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53587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relay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74A8C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1B732319"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Heathkit EC-1?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68"/>
        <w:gridCol w:w="4862"/>
      </w:tblGrid>
      <w:tr w:rsidR="00BC6F6F" w:rsidRPr="00BC6F6F" w14:paraId="29B83A1A" w14:textId="77777777">
        <w:trPr>
          <w:tblCellSpacing w:w="15" w:type="dxa"/>
        </w:trPr>
        <w:tc>
          <w:tcPr>
            <w:tcW w:w="0" w:type="auto"/>
            <w:shd w:val="clear" w:color="auto" w:fill="auto"/>
          </w:tcPr>
          <w:p w14:paraId="2B163ED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lastRenderedPageBreak/>
              <w:t xml:space="preserve">Almost! The EC-1, introduced in 1959, was a small inexpensive desktop computer. It was available as a kit for under $200! But it wasn't digital. It was analog, and could be used to solve certain types of problems, but it's not what most people think of as a computer today. </w:t>
            </w:r>
          </w:p>
        </w:tc>
        <w:tc>
          <w:tcPr>
            <w:tcW w:w="0" w:type="auto"/>
            <w:shd w:val="clear" w:color="auto" w:fill="auto"/>
            <w:vAlign w:val="center"/>
          </w:tcPr>
          <w:p w14:paraId="0F757FE5"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"http://www.blinkenlights.com/classiccmp/heathkit/ec-1/ec1sm.gif"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2F43A642">
                <v:shape id="_x0000_i1044" type="#_x0000_t75" alt="" style="width:239.25pt;height:150pt">
                  <v:imagedata r:id="rId53" r:href="rId54"/>
                </v:shape>
              </w:pict>
            </w:r>
            <w:r w:rsidRPr="00BC6F6F">
              <w:rPr>
                <w:rFonts w:ascii="Times New Roman" w:hAnsi="Times New Roman"/>
                <w:color w:val="000000"/>
                <w:sz w:val="24"/>
                <w:szCs w:val="24"/>
              </w:rPr>
              <w:fldChar w:fldCharType="end"/>
            </w:r>
          </w:p>
        </w:tc>
      </w:tr>
    </w:tbl>
    <w:p w14:paraId="1B99BCFB"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6"/>
        <w:gridCol w:w="1138"/>
        <w:gridCol w:w="1804"/>
        <w:gridCol w:w="923"/>
        <w:gridCol w:w="2073"/>
        <w:gridCol w:w="1346"/>
      </w:tblGrid>
      <w:tr w:rsidR="00BC6F6F" w:rsidRPr="00BC6F6F" w14:paraId="5EDA53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3F3B23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709ABD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911733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2D7E4D0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15E51D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A77BEA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6D4DCE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CBDE6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Heathkit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20776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EC-1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917DA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8EB50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C3B85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analog tubes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82CF0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5CE8DE57"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t xml:space="preserve">Was it the GENIAC?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6"/>
        <w:gridCol w:w="3074"/>
      </w:tblGrid>
      <w:tr w:rsidR="00BC6F6F" w:rsidRPr="00BC6F6F" w14:paraId="7385CC69" w14:textId="77777777">
        <w:trPr>
          <w:tblCellSpacing w:w="15" w:type="dxa"/>
        </w:trPr>
        <w:tc>
          <w:tcPr>
            <w:tcW w:w="0" w:type="auto"/>
            <w:shd w:val="clear" w:color="auto" w:fill="auto"/>
          </w:tcPr>
          <w:p w14:paraId="6CA6853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So close! The GENIAC, designed by Edmund C. Berkeley in 1955, and sold by both Berkeley Enterprises and several distributors was small, affordable, digital, and user-programmable. It couldn't do much, but you can't get much more personal than the GENIAC. </w:t>
            </w:r>
          </w:p>
          <w:p w14:paraId="4B52B354"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Thomas Haddock calls the GENIAC the first personal computer in his "Collector's Guide...".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04"/>
              <w:gridCol w:w="2577"/>
            </w:tblGrid>
            <w:tr w:rsidR="00BC6F6F" w:rsidRPr="00BC6F6F" w14:paraId="0284F108" w14:textId="77777777">
              <w:trPr>
                <w:tblCellSpacing w:w="15" w:type="dxa"/>
              </w:trPr>
              <w:tc>
                <w:tcPr>
                  <w:tcW w:w="0" w:type="auto"/>
                  <w:shd w:val="clear" w:color="auto" w:fill="auto"/>
                </w:tcPr>
                <w:p w14:paraId="3EB677A8" w14:textId="77777777" w:rsidR="00BC6F6F" w:rsidRPr="00BC6F6F" w:rsidRDefault="00BC6F6F" w:rsidP="00BC6F6F">
                  <w:pPr>
                    <w:numPr>
                      <w:ilvl w:val="0"/>
                      <w:numId w:val="12"/>
                    </w:numPr>
                    <w:spacing w:before="100" w:beforeAutospacing="1" w:after="100" w:afterAutospacing="1"/>
                    <w:rPr>
                      <w:rFonts w:ascii="Times New Roman" w:hAnsi="Times New Roman"/>
                      <w:color w:val="000000"/>
                      <w:sz w:val="24"/>
                      <w:szCs w:val="24"/>
                    </w:rPr>
                  </w:pPr>
                  <w:hyperlink r:id="rId55" w:history="1">
                    <w:r w:rsidRPr="00BC6F6F">
                      <w:rPr>
                        <w:rFonts w:ascii="Times New Roman" w:hAnsi="Times New Roman"/>
                        <w:color w:val="0000FF"/>
                        <w:sz w:val="24"/>
                        <w:szCs w:val="24"/>
                        <w:u w:val="single"/>
                      </w:rPr>
                      <w:t>A GENIAC Poem</w:t>
                    </w:r>
                  </w:hyperlink>
                  <w:r w:rsidRPr="00BC6F6F">
                    <w:rPr>
                      <w:rFonts w:ascii="Times New Roman" w:hAnsi="Times New Roman"/>
                      <w:color w:val="000000"/>
                      <w:sz w:val="24"/>
                      <w:szCs w:val="24"/>
                    </w:rPr>
                    <w:t xml:space="preserve"> </w:t>
                  </w:r>
                </w:p>
                <w:p w14:paraId="79192F36" w14:textId="77777777" w:rsidR="00BC6F6F" w:rsidRPr="00BC6F6F" w:rsidRDefault="00BC6F6F" w:rsidP="00BC6F6F">
                  <w:pPr>
                    <w:numPr>
                      <w:ilvl w:val="0"/>
                      <w:numId w:val="12"/>
                    </w:numPr>
                    <w:spacing w:before="100" w:beforeAutospacing="1" w:after="100" w:afterAutospacing="1"/>
                    <w:rPr>
                      <w:rFonts w:ascii="Times New Roman" w:hAnsi="Times New Roman"/>
                      <w:color w:val="000000"/>
                      <w:sz w:val="24"/>
                      <w:szCs w:val="24"/>
                    </w:rPr>
                  </w:pPr>
                  <w:hyperlink r:id="rId56" w:history="1">
                    <w:r w:rsidRPr="00BC6F6F">
                      <w:rPr>
                        <w:rFonts w:ascii="Times New Roman" w:hAnsi="Times New Roman"/>
                        <w:color w:val="0000FF"/>
                        <w:sz w:val="24"/>
                        <w:szCs w:val="24"/>
                        <w:u w:val="single"/>
                      </w:rPr>
                      <w:t>How the GENIAC works</w:t>
                    </w:r>
                  </w:hyperlink>
                  <w:r w:rsidRPr="00BC6F6F">
                    <w:rPr>
                      <w:rFonts w:ascii="Times New Roman" w:hAnsi="Times New Roman"/>
                      <w:color w:val="000000"/>
                      <w:sz w:val="24"/>
                      <w:szCs w:val="24"/>
                    </w:rPr>
                    <w:t xml:space="preserve"> </w:t>
                  </w:r>
                </w:p>
              </w:tc>
              <w:tc>
                <w:tcPr>
                  <w:tcW w:w="0" w:type="auto"/>
                  <w:shd w:val="clear" w:color="auto" w:fill="auto"/>
                  <w:vAlign w:val="center"/>
                </w:tcPr>
                <w:p w14:paraId="563519E2" w14:textId="77777777" w:rsidR="00BC6F6F" w:rsidRPr="00BC6F6F" w:rsidRDefault="00BC6F6F" w:rsidP="00BC6F6F">
                  <w:pPr>
                    <w:numPr>
                      <w:ilvl w:val="0"/>
                      <w:numId w:val="13"/>
                    </w:numPr>
                    <w:spacing w:before="100" w:beforeAutospacing="1" w:after="100" w:afterAutospacing="1"/>
                    <w:rPr>
                      <w:rFonts w:ascii="Times New Roman" w:hAnsi="Times New Roman"/>
                      <w:color w:val="000000"/>
                      <w:sz w:val="24"/>
                      <w:szCs w:val="24"/>
                    </w:rPr>
                  </w:pPr>
                  <w:hyperlink r:id="rId57" w:history="1">
                    <w:r w:rsidRPr="00BC6F6F">
                      <w:rPr>
                        <w:rFonts w:ascii="Times New Roman" w:hAnsi="Times New Roman"/>
                        <w:color w:val="0000FF"/>
                        <w:sz w:val="24"/>
                        <w:szCs w:val="24"/>
                        <w:u w:val="single"/>
                      </w:rPr>
                      <w:t>Tic-Tac-Toe</w:t>
                    </w:r>
                  </w:hyperlink>
                  <w:r w:rsidRPr="00BC6F6F">
                    <w:rPr>
                      <w:rFonts w:ascii="Times New Roman" w:hAnsi="Times New Roman"/>
                      <w:color w:val="000000"/>
                      <w:sz w:val="24"/>
                      <w:szCs w:val="24"/>
                    </w:rPr>
                    <w:t xml:space="preserve"> </w:t>
                  </w:r>
                </w:p>
                <w:p w14:paraId="4E2EE943" w14:textId="77777777" w:rsidR="00BC6F6F" w:rsidRPr="00BC6F6F" w:rsidRDefault="00BC6F6F" w:rsidP="00BC6F6F">
                  <w:pPr>
                    <w:numPr>
                      <w:ilvl w:val="0"/>
                      <w:numId w:val="13"/>
                    </w:numPr>
                    <w:spacing w:before="100" w:beforeAutospacing="1" w:after="100" w:afterAutospacing="1"/>
                    <w:rPr>
                      <w:rFonts w:ascii="Times New Roman" w:hAnsi="Times New Roman"/>
                      <w:color w:val="000000"/>
                      <w:sz w:val="24"/>
                      <w:szCs w:val="24"/>
                    </w:rPr>
                  </w:pPr>
                  <w:hyperlink r:id="rId58" w:history="1">
                    <w:r w:rsidRPr="00BC6F6F">
                      <w:rPr>
                        <w:rFonts w:ascii="Times New Roman" w:hAnsi="Times New Roman"/>
                        <w:color w:val="0000FF"/>
                        <w:sz w:val="24"/>
                        <w:szCs w:val="24"/>
                        <w:u w:val="single"/>
                      </w:rPr>
                      <w:t>Nim</w:t>
                    </w:r>
                  </w:hyperlink>
                  <w:r w:rsidRPr="00BC6F6F">
                    <w:rPr>
                      <w:rFonts w:ascii="Times New Roman" w:hAnsi="Times New Roman"/>
                      <w:color w:val="000000"/>
                      <w:sz w:val="24"/>
                      <w:szCs w:val="24"/>
                    </w:rPr>
                    <w:t xml:space="preserve"> </w:t>
                  </w:r>
                </w:p>
                <w:p w14:paraId="78B79A56" w14:textId="77777777" w:rsidR="00BC6F6F" w:rsidRPr="00BC6F6F" w:rsidRDefault="00BC6F6F" w:rsidP="00BC6F6F">
                  <w:pPr>
                    <w:numPr>
                      <w:ilvl w:val="0"/>
                      <w:numId w:val="13"/>
                    </w:numPr>
                    <w:spacing w:before="100" w:beforeAutospacing="1" w:after="100" w:afterAutospacing="1"/>
                    <w:rPr>
                      <w:rFonts w:ascii="Times New Roman" w:hAnsi="Times New Roman"/>
                      <w:color w:val="000000"/>
                      <w:sz w:val="24"/>
                      <w:szCs w:val="24"/>
                    </w:rPr>
                  </w:pPr>
                  <w:hyperlink r:id="rId59" w:history="1">
                    <w:r w:rsidRPr="00BC6F6F">
                      <w:rPr>
                        <w:rFonts w:ascii="Times New Roman" w:hAnsi="Times New Roman"/>
                        <w:color w:val="0000FF"/>
                        <w:sz w:val="24"/>
                        <w:szCs w:val="24"/>
                        <w:u w:val="single"/>
                      </w:rPr>
                      <w:t>Adding machine</w:t>
                    </w:r>
                  </w:hyperlink>
                  <w:r w:rsidRPr="00BC6F6F">
                    <w:rPr>
                      <w:rFonts w:ascii="Times New Roman" w:hAnsi="Times New Roman"/>
                      <w:color w:val="000000"/>
                      <w:sz w:val="24"/>
                      <w:szCs w:val="24"/>
                    </w:rPr>
                    <w:t xml:space="preserve"> </w:t>
                  </w:r>
                </w:p>
                <w:p w14:paraId="36A8BDC5" w14:textId="77777777" w:rsidR="00BC6F6F" w:rsidRPr="00BC6F6F" w:rsidRDefault="00BC6F6F" w:rsidP="00BC6F6F">
                  <w:pPr>
                    <w:numPr>
                      <w:ilvl w:val="0"/>
                      <w:numId w:val="13"/>
                    </w:numPr>
                    <w:spacing w:before="100" w:beforeAutospacing="1" w:after="100" w:afterAutospacing="1"/>
                    <w:rPr>
                      <w:rFonts w:ascii="Times New Roman" w:hAnsi="Times New Roman"/>
                      <w:color w:val="000000"/>
                      <w:sz w:val="24"/>
                      <w:szCs w:val="24"/>
                    </w:rPr>
                  </w:pPr>
                  <w:hyperlink r:id="rId60" w:history="1">
                    <w:r w:rsidRPr="00BC6F6F">
                      <w:rPr>
                        <w:rFonts w:ascii="Times New Roman" w:hAnsi="Times New Roman"/>
                        <w:color w:val="0000FF"/>
                        <w:sz w:val="24"/>
                        <w:szCs w:val="24"/>
                        <w:u w:val="single"/>
                      </w:rPr>
                      <w:t>Binary to decimal</w:t>
                    </w:r>
                  </w:hyperlink>
                  <w:r w:rsidRPr="00BC6F6F">
                    <w:rPr>
                      <w:rFonts w:ascii="Times New Roman" w:hAnsi="Times New Roman"/>
                      <w:color w:val="000000"/>
                      <w:sz w:val="24"/>
                      <w:szCs w:val="24"/>
                    </w:rPr>
                    <w:t xml:space="preserve"> </w:t>
                  </w:r>
                </w:p>
              </w:tc>
            </w:tr>
          </w:tbl>
          <w:p w14:paraId="411F77CE"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The GENIAC was the first of several similar machines designed and sold by </w:t>
            </w:r>
            <w:smartTag w:uri="urn:schemas-microsoft-com:office:smarttags" w:element="place">
              <w:smartTag w:uri="urn:schemas-microsoft-com:office:smarttags" w:element="City">
                <w:r w:rsidRPr="00BC6F6F">
                  <w:rPr>
                    <w:rFonts w:ascii="Times New Roman" w:hAnsi="Times New Roman"/>
                    <w:color w:val="000000"/>
                    <w:sz w:val="24"/>
                    <w:szCs w:val="24"/>
                  </w:rPr>
                  <w:t>Berkeley</w:t>
                </w:r>
              </w:smartTag>
            </w:smartTag>
            <w:r w:rsidRPr="00BC6F6F">
              <w:rPr>
                <w:rFonts w:ascii="Times New Roman" w:hAnsi="Times New Roman"/>
                <w:color w:val="000000"/>
                <w:sz w:val="24"/>
                <w:szCs w:val="24"/>
              </w:rPr>
              <w:t xml:space="preserve">: </w:t>
            </w:r>
          </w:p>
          <w:p w14:paraId="6F43E0A5" w14:textId="77777777" w:rsidR="00BC6F6F" w:rsidRPr="00BC6F6F" w:rsidRDefault="00BC6F6F" w:rsidP="00BC6F6F">
            <w:pPr>
              <w:numPr>
                <w:ilvl w:val="0"/>
                <w:numId w:val="14"/>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Geniac = Genius Almost-Automatic Computer </w:t>
            </w:r>
          </w:p>
          <w:p w14:paraId="1A0DFD60" w14:textId="77777777" w:rsidR="00BC6F6F" w:rsidRPr="00BC6F6F" w:rsidRDefault="00BC6F6F" w:rsidP="00BC6F6F">
            <w:pPr>
              <w:numPr>
                <w:ilvl w:val="0"/>
                <w:numId w:val="14"/>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Tyniac = Tiny Almost-Automatic Computer </w:t>
            </w:r>
          </w:p>
          <w:p w14:paraId="25BE00DA" w14:textId="77777777" w:rsidR="00BC6F6F" w:rsidRPr="00BC6F6F" w:rsidRDefault="00BC6F6F" w:rsidP="00BC6F6F">
            <w:pPr>
              <w:numPr>
                <w:ilvl w:val="0"/>
                <w:numId w:val="14"/>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Weeniac = Weeny Almost-Automatic Computer (</w:t>
            </w:r>
            <w:r w:rsidRPr="00BC6F6F">
              <w:rPr>
                <w:rFonts w:ascii="Times New Roman" w:hAnsi="Times New Roman"/>
                <w:i/>
                <w:iCs/>
                <w:color w:val="000000"/>
                <w:sz w:val="24"/>
                <w:szCs w:val="24"/>
              </w:rPr>
              <w:t>only 60 made</w:t>
            </w:r>
            <w:r w:rsidRPr="00BC6F6F">
              <w:rPr>
                <w:rFonts w:ascii="Times New Roman" w:hAnsi="Times New Roman"/>
                <w:color w:val="000000"/>
                <w:sz w:val="24"/>
                <w:szCs w:val="24"/>
              </w:rPr>
              <w:t xml:space="preserve">) </w:t>
            </w:r>
          </w:p>
          <w:p w14:paraId="05336EC9" w14:textId="77777777" w:rsidR="00BC6F6F" w:rsidRPr="00BC6F6F" w:rsidRDefault="00BC6F6F" w:rsidP="00BC6F6F">
            <w:pPr>
              <w:numPr>
                <w:ilvl w:val="0"/>
                <w:numId w:val="14"/>
              </w:num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Brainiac = Brain-Imitating Almost-Automatic Computer </w:t>
            </w:r>
          </w:p>
        </w:tc>
        <w:tc>
          <w:tcPr>
            <w:tcW w:w="0" w:type="auto"/>
            <w:shd w:val="clear" w:color="auto" w:fill="auto"/>
            <w:vAlign w:val="center"/>
          </w:tcPr>
          <w:p w14:paraId="212DC25A" w14:textId="77777777" w:rsidR="00BC6F6F" w:rsidRPr="00BC6F6F" w:rsidRDefault="00BC6F6F" w:rsidP="00BC6F6F">
            <w:pPr>
              <w:rPr>
                <w:rFonts w:ascii="Times New Roman" w:hAnsi="Times New Roman"/>
                <w:color w:val="000000"/>
                <w:sz w:val="24"/>
                <w:szCs w:val="24"/>
              </w:rPr>
            </w:pPr>
            <w:hyperlink r:id="rId61" w:history="1">
              <w:r w:rsidRPr="00BC6F6F">
                <w:rPr>
                  <w:rFonts w:ascii="Times New Roman" w:hAnsi="Times New Roman"/>
                  <w:color w:val="0000FF"/>
                  <w:sz w:val="24"/>
                  <w:szCs w:val="24"/>
                </w:rPr>
                <w:fldChar w:fldCharType="begin"/>
              </w:r>
              <w:r w:rsidRPr="00BC6F6F">
                <w:rPr>
                  <w:rFonts w:ascii="Times New Roman" w:hAnsi="Times New Roman"/>
                  <w:color w:val="0000FF"/>
                  <w:sz w:val="24"/>
                  <w:szCs w:val="24"/>
                </w:rPr>
                <w:instrText xml:space="preserve"> INCLUDEPICTURE "http://www.blinkenlights.com/classiccmp/toy/geniac/genman1sm.gif" \* MERGEFORMATINET </w:instrText>
              </w:r>
              <w:r w:rsidRPr="00BC6F6F">
                <w:rPr>
                  <w:rFonts w:ascii="Times New Roman" w:hAnsi="Times New Roman"/>
                  <w:color w:val="0000FF"/>
                  <w:sz w:val="24"/>
                  <w:szCs w:val="24"/>
                </w:rPr>
                <w:fldChar w:fldCharType="separate"/>
              </w:r>
              <w:r w:rsidRPr="00BC6F6F">
                <w:rPr>
                  <w:rFonts w:ascii="Times New Roman" w:hAnsi="Times New Roman"/>
                  <w:color w:val="0000FF"/>
                  <w:sz w:val="24"/>
                  <w:szCs w:val="24"/>
                </w:rPr>
                <w:pict w14:anchorId="514DFA82">
                  <v:shape id="_x0000_i1045" type="#_x0000_t75" alt="" href="http://www.blinkenlights.com/classiccmp/toy/geniac/genman1.gif" style="width:150pt;height:243pt" o:button="t">
                    <v:imagedata r:id="rId62" r:href="rId63"/>
                  </v:shape>
                </w:pict>
              </w:r>
              <w:r w:rsidRPr="00BC6F6F">
                <w:rPr>
                  <w:rFonts w:ascii="Times New Roman" w:hAnsi="Times New Roman"/>
                  <w:color w:val="0000FF"/>
                  <w:sz w:val="24"/>
                  <w:szCs w:val="24"/>
                </w:rPr>
                <w:fldChar w:fldCharType="end"/>
              </w:r>
            </w:hyperlink>
          </w:p>
        </w:tc>
      </w:tr>
    </w:tbl>
    <w:p w14:paraId="6EFFD08D"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48"/>
        <w:gridCol w:w="1014"/>
        <w:gridCol w:w="1150"/>
        <w:gridCol w:w="763"/>
        <w:gridCol w:w="2357"/>
        <w:gridCol w:w="1328"/>
      </w:tblGrid>
      <w:tr w:rsidR="00BC6F6F" w:rsidRPr="00BC6F6F" w14:paraId="099670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66F0AD8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A3DFB1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6D5B20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F1AFA1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8F894C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0370631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6ADA4B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7B897" w14:textId="77777777" w:rsidR="00BC6F6F" w:rsidRPr="00BC6F6F" w:rsidRDefault="00BC6F6F" w:rsidP="00BC6F6F">
            <w:pPr>
              <w:rPr>
                <w:rFonts w:ascii="Times New Roman" w:hAnsi="Times New Roman"/>
                <w:color w:val="000000"/>
                <w:sz w:val="24"/>
                <w:szCs w:val="24"/>
              </w:rPr>
            </w:pPr>
            <w:smartTag w:uri="urn:schemas-microsoft-com:office:smarttags" w:element="place">
              <w:smartTag w:uri="urn:schemas-microsoft-com:office:smarttags" w:element="City">
                <w:r w:rsidRPr="00BC6F6F">
                  <w:rPr>
                    <w:rFonts w:ascii="Times New Roman" w:hAnsi="Times New Roman"/>
                    <w:color w:val="000000"/>
                    <w:sz w:val="24"/>
                    <w:szCs w:val="24"/>
                  </w:rPr>
                  <w:t>Berkeley</w:t>
                </w:r>
              </w:smartTag>
            </w:smartTag>
            <w:r w:rsidRPr="00BC6F6F">
              <w:rPr>
                <w:rFonts w:ascii="Times New Roman" w:hAnsi="Times New Roman"/>
                <w:color w:val="000000"/>
                <w:sz w:val="24"/>
                <w:szCs w:val="24"/>
              </w:rPr>
              <w:t xml:space="preserve"> Enterprises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2178FD"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GENIAC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2B2666"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6D028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05D49F"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electric rotary switches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BAB5B8"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single-board</w:t>
            </w:r>
          </w:p>
        </w:tc>
      </w:tr>
    </w:tbl>
    <w:p w14:paraId="53953084" w14:textId="77777777" w:rsidR="00BC6F6F" w:rsidRPr="00BC6F6F" w:rsidRDefault="00BC6F6F" w:rsidP="00BC6F6F">
      <w:pPr>
        <w:spacing w:before="100" w:beforeAutospacing="1" w:after="100" w:afterAutospacing="1"/>
        <w:outlineLvl w:val="2"/>
        <w:rPr>
          <w:rFonts w:ascii="Times New Roman" w:hAnsi="Times New Roman"/>
          <w:b/>
          <w:bCs/>
          <w:color w:val="000000"/>
          <w:sz w:val="27"/>
          <w:szCs w:val="27"/>
        </w:rPr>
      </w:pPr>
      <w:r w:rsidRPr="00BC6F6F">
        <w:rPr>
          <w:rFonts w:ascii="Times New Roman" w:hAnsi="Times New Roman"/>
          <w:b/>
          <w:bCs/>
          <w:color w:val="000000"/>
          <w:sz w:val="27"/>
          <w:szCs w:val="27"/>
        </w:rPr>
        <w:lastRenderedPageBreak/>
        <w:t xml:space="preserve">Was it Simon?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56"/>
        <w:gridCol w:w="3074"/>
      </w:tblGrid>
      <w:tr w:rsidR="00BC6F6F" w:rsidRPr="00BC6F6F" w14:paraId="4FE6D672" w14:textId="77777777">
        <w:trPr>
          <w:tblCellSpacing w:w="15" w:type="dxa"/>
        </w:trPr>
        <w:tc>
          <w:tcPr>
            <w:tcW w:w="0" w:type="auto"/>
            <w:shd w:val="clear" w:color="auto" w:fill="auto"/>
          </w:tcPr>
          <w:p w14:paraId="1D7312B2"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BINGO! Edmund Berkeley first described Simon in his 1949 book, "Giant Brains, or Machines That Think" and went on to publish plans to build Simon in a series of Radio Electronics issues in 1950 and 1951. </w:t>
            </w:r>
          </w:p>
          <w:p w14:paraId="62A0E8DD" w14:textId="77777777" w:rsidR="00BC6F6F" w:rsidRPr="00BC6F6F" w:rsidRDefault="00BC6F6F" w:rsidP="00BC6F6F">
            <w:pPr>
              <w:spacing w:before="100" w:beforeAutospacing="1" w:after="100" w:afterAutospacing="1"/>
              <w:rPr>
                <w:rFonts w:ascii="Times New Roman" w:hAnsi="Times New Roman"/>
                <w:color w:val="000000"/>
                <w:sz w:val="24"/>
                <w:szCs w:val="24"/>
              </w:rPr>
            </w:pPr>
            <w:r w:rsidRPr="00BC6F6F">
              <w:rPr>
                <w:rFonts w:ascii="Times New Roman" w:hAnsi="Times New Roman"/>
                <w:color w:val="000000"/>
                <w:sz w:val="24"/>
                <w:szCs w:val="24"/>
              </w:rPr>
              <w:t xml:space="preserve">Simon touched such pioneering computer scientists as </w:t>
            </w:r>
            <w:hyperlink r:id="rId64" w:history="1">
              <w:r w:rsidRPr="00BC6F6F">
                <w:rPr>
                  <w:rFonts w:ascii="Times New Roman" w:hAnsi="Times New Roman"/>
                  <w:color w:val="0000FF"/>
                  <w:sz w:val="24"/>
                  <w:szCs w:val="24"/>
                  <w:u w:val="single"/>
                </w:rPr>
                <w:t>Ivan Sutherland</w:t>
              </w:r>
            </w:hyperlink>
            <w:r w:rsidRPr="00BC6F6F">
              <w:rPr>
                <w:rFonts w:ascii="Times New Roman" w:hAnsi="Times New Roman"/>
                <w:color w:val="000000"/>
                <w:sz w:val="24"/>
                <w:szCs w:val="24"/>
              </w:rPr>
              <w:t xml:space="preserve">, who went on to influence development of interactive graphical personal computers. </w:t>
            </w:r>
          </w:p>
          <w:p w14:paraId="52125AF3" w14:textId="77777777" w:rsidR="00BC6F6F" w:rsidRPr="00BC6F6F" w:rsidRDefault="00BC6F6F" w:rsidP="00BC6F6F">
            <w:pPr>
              <w:numPr>
                <w:ilvl w:val="0"/>
                <w:numId w:val="15"/>
              </w:numPr>
              <w:spacing w:before="100" w:beforeAutospacing="1" w:after="100" w:afterAutospacing="1"/>
              <w:rPr>
                <w:rFonts w:ascii="Times New Roman" w:hAnsi="Times New Roman"/>
                <w:color w:val="000000"/>
                <w:sz w:val="24"/>
                <w:szCs w:val="24"/>
              </w:rPr>
            </w:pPr>
            <w:hyperlink r:id="rId65" w:history="1">
              <w:r w:rsidRPr="00BC6F6F">
                <w:rPr>
                  <w:rFonts w:ascii="Times New Roman" w:hAnsi="Times New Roman"/>
                  <w:color w:val="0000FF"/>
                  <w:sz w:val="24"/>
                  <w:szCs w:val="24"/>
                  <w:u w:val="single"/>
                </w:rPr>
                <w:t>1950 Simon FAQ</w:t>
              </w:r>
            </w:hyperlink>
            <w:r w:rsidRPr="00BC6F6F">
              <w:rPr>
                <w:rFonts w:ascii="Times New Roman" w:hAnsi="Times New Roman"/>
                <w:color w:val="000000"/>
                <w:sz w:val="24"/>
                <w:szCs w:val="24"/>
              </w:rPr>
              <w:t xml:space="preserve"> </w:t>
            </w:r>
          </w:p>
          <w:p w14:paraId="2537EF00" w14:textId="77777777" w:rsidR="00BC6F6F" w:rsidRPr="00BC6F6F" w:rsidRDefault="00BC6F6F" w:rsidP="00BC6F6F">
            <w:pPr>
              <w:numPr>
                <w:ilvl w:val="0"/>
                <w:numId w:val="15"/>
              </w:numPr>
              <w:spacing w:before="100" w:beforeAutospacing="1" w:after="100" w:afterAutospacing="1"/>
              <w:rPr>
                <w:rFonts w:ascii="Times New Roman" w:hAnsi="Times New Roman"/>
                <w:color w:val="000000"/>
                <w:sz w:val="24"/>
                <w:szCs w:val="24"/>
              </w:rPr>
            </w:pPr>
            <w:hyperlink r:id="rId66" w:history="1">
              <w:r w:rsidRPr="00BC6F6F">
                <w:rPr>
                  <w:rFonts w:ascii="Times New Roman" w:hAnsi="Times New Roman"/>
                  <w:color w:val="0000FF"/>
                  <w:sz w:val="24"/>
                  <w:szCs w:val="24"/>
                  <w:u w:val="single"/>
                </w:rPr>
                <w:t>1956 Berkeley Enterprises Report</w:t>
              </w:r>
            </w:hyperlink>
            <w:r w:rsidRPr="00BC6F6F">
              <w:rPr>
                <w:rFonts w:ascii="Times New Roman" w:hAnsi="Times New Roman"/>
                <w:color w:val="000000"/>
                <w:sz w:val="24"/>
                <w:szCs w:val="24"/>
              </w:rPr>
              <w:t xml:space="preserve"> </w:t>
            </w:r>
          </w:p>
          <w:p w14:paraId="6DD89ADB" w14:textId="77777777" w:rsidR="00BC6F6F" w:rsidRPr="00BC6F6F" w:rsidRDefault="00BC6F6F" w:rsidP="00BC6F6F">
            <w:pPr>
              <w:numPr>
                <w:ilvl w:val="0"/>
                <w:numId w:val="15"/>
              </w:numPr>
              <w:spacing w:before="100" w:beforeAutospacing="1" w:after="100" w:afterAutospacing="1"/>
              <w:rPr>
                <w:rFonts w:ascii="Times New Roman" w:hAnsi="Times New Roman"/>
                <w:color w:val="000000"/>
                <w:sz w:val="24"/>
                <w:szCs w:val="24"/>
              </w:rPr>
            </w:pPr>
            <w:hyperlink r:id="rId67" w:history="1">
              <w:r w:rsidRPr="00BC6F6F">
                <w:rPr>
                  <w:rFonts w:ascii="Times New Roman" w:hAnsi="Times New Roman"/>
                  <w:color w:val="0000FF"/>
                  <w:sz w:val="24"/>
                  <w:szCs w:val="24"/>
                  <w:u w:val="single"/>
                </w:rPr>
                <w:t>1956 Berkeley Enterprises Memo</w:t>
              </w:r>
            </w:hyperlink>
            <w:r w:rsidRPr="00BC6F6F">
              <w:rPr>
                <w:rFonts w:ascii="Times New Roman" w:hAnsi="Times New Roman"/>
                <w:color w:val="000000"/>
                <w:sz w:val="24"/>
                <w:szCs w:val="24"/>
              </w:rPr>
              <w:t xml:space="preserve"> </w:t>
            </w:r>
          </w:p>
          <w:p w14:paraId="29B9A4D1" w14:textId="77777777" w:rsidR="00BC6F6F" w:rsidRPr="00BC6F6F" w:rsidRDefault="00BC6F6F" w:rsidP="00BC6F6F">
            <w:pPr>
              <w:numPr>
                <w:ilvl w:val="0"/>
                <w:numId w:val="15"/>
              </w:numPr>
              <w:spacing w:before="100" w:beforeAutospacing="1" w:after="100" w:afterAutospacing="1"/>
              <w:rPr>
                <w:rFonts w:ascii="Times New Roman" w:hAnsi="Times New Roman"/>
                <w:color w:val="000000"/>
                <w:sz w:val="24"/>
                <w:szCs w:val="24"/>
              </w:rPr>
            </w:pPr>
            <w:hyperlink r:id="rId68" w:history="1">
              <w:r w:rsidRPr="00BC6F6F">
                <w:rPr>
                  <w:rFonts w:ascii="Times New Roman" w:hAnsi="Times New Roman"/>
                  <w:color w:val="0000FF"/>
                  <w:sz w:val="24"/>
                  <w:szCs w:val="24"/>
                  <w:u w:val="single"/>
                </w:rPr>
                <w:t>Edmund C. Berkeley Timeline</w:t>
              </w:r>
            </w:hyperlink>
            <w:r w:rsidRPr="00BC6F6F">
              <w:rPr>
                <w:rFonts w:ascii="Times New Roman" w:hAnsi="Times New Roman"/>
                <w:color w:val="000000"/>
                <w:sz w:val="24"/>
                <w:szCs w:val="24"/>
              </w:rPr>
              <w:t xml:space="preserve"> </w:t>
            </w:r>
          </w:p>
          <w:p w14:paraId="51F4B713"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 xml:space="preserve">By 1959, over 400 Simon plans were sold. </w:t>
            </w:r>
          </w:p>
        </w:tc>
        <w:tc>
          <w:tcPr>
            <w:tcW w:w="0" w:type="auto"/>
            <w:shd w:val="clear" w:color="auto" w:fill="auto"/>
            <w:vAlign w:val="center"/>
          </w:tcPr>
          <w:p w14:paraId="342022E1"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fldChar w:fldCharType="begin"/>
            </w:r>
            <w:r w:rsidRPr="00BC6F6F">
              <w:rPr>
                <w:rFonts w:ascii="Times New Roman" w:hAnsi="Times New Roman"/>
                <w:color w:val="000000"/>
                <w:sz w:val="24"/>
                <w:szCs w:val="24"/>
              </w:rPr>
              <w:instrText xml:space="preserve"> INCLUDEPICTURE "http://www.blinkenlights.com/classiccmp/berkeley/re1050sm.jpg" \* MERGEFORMATINET </w:instrText>
            </w:r>
            <w:r w:rsidRPr="00BC6F6F">
              <w:rPr>
                <w:rFonts w:ascii="Times New Roman" w:hAnsi="Times New Roman"/>
                <w:color w:val="000000"/>
                <w:sz w:val="24"/>
                <w:szCs w:val="24"/>
              </w:rPr>
              <w:fldChar w:fldCharType="separate"/>
            </w:r>
            <w:r w:rsidRPr="00BC6F6F">
              <w:rPr>
                <w:rFonts w:ascii="Times New Roman" w:hAnsi="Times New Roman"/>
                <w:color w:val="000000"/>
                <w:sz w:val="24"/>
                <w:szCs w:val="24"/>
              </w:rPr>
              <w:pict w14:anchorId="37902079">
                <v:shape id="_x0000_i1046" type="#_x0000_t75" alt="" style="width:150pt;height:195pt">
                  <v:imagedata r:id="rId69" r:href="rId70"/>
                </v:shape>
              </w:pict>
            </w:r>
            <w:r w:rsidRPr="00BC6F6F">
              <w:rPr>
                <w:rFonts w:ascii="Times New Roman" w:hAnsi="Times New Roman"/>
                <w:color w:val="000000"/>
                <w:sz w:val="24"/>
                <w:szCs w:val="24"/>
              </w:rPr>
              <w:fldChar w:fldCharType="end"/>
            </w:r>
          </w:p>
        </w:tc>
      </w:tr>
    </w:tbl>
    <w:p w14:paraId="65BDC2E8"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68"/>
        <w:gridCol w:w="869"/>
        <w:gridCol w:w="1373"/>
        <w:gridCol w:w="1415"/>
        <w:gridCol w:w="1504"/>
        <w:gridCol w:w="1031"/>
      </w:tblGrid>
      <w:tr w:rsidR="00BC6F6F" w:rsidRPr="00BC6F6F" w14:paraId="0128A98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3BEB22E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Make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46A71C50"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Model</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13F5F07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Introduced</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D170967"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Price</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57D09E2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Technology</w:t>
            </w:r>
          </w:p>
        </w:tc>
        <w:tc>
          <w:tcPr>
            <w:tcW w:w="0" w:type="auto"/>
            <w:tcBorders>
              <w:top w:val="outset" w:sz="6" w:space="0" w:color="auto"/>
              <w:left w:val="outset" w:sz="6" w:space="0" w:color="auto"/>
              <w:bottom w:val="outset" w:sz="6" w:space="0" w:color="auto"/>
              <w:right w:val="outset" w:sz="6" w:space="0" w:color="auto"/>
            </w:tcBorders>
            <w:shd w:val="clear" w:color="auto" w:fill="00CCCC"/>
            <w:vAlign w:val="center"/>
          </w:tcPr>
          <w:p w14:paraId="794FB03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Form</w:t>
            </w:r>
          </w:p>
        </w:tc>
      </w:tr>
      <w:tr w:rsidR="00BC6F6F" w:rsidRPr="00BC6F6F" w14:paraId="4BF25B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FBFDF4" w14:textId="77777777" w:rsidR="00BC6F6F" w:rsidRPr="00BC6F6F" w:rsidRDefault="00BC6F6F" w:rsidP="00BC6F6F">
            <w:pPr>
              <w:rPr>
                <w:rFonts w:ascii="Times New Roman" w:hAnsi="Times New Roman"/>
                <w:color w:val="000000"/>
                <w:sz w:val="24"/>
                <w:szCs w:val="24"/>
              </w:rPr>
            </w:pPr>
            <w:smartTag w:uri="urn:schemas-microsoft-com:office:smarttags" w:element="place">
              <w:smartTag w:uri="urn:schemas-microsoft-com:office:smarttags" w:element="City">
                <w:r w:rsidRPr="00BC6F6F">
                  <w:rPr>
                    <w:rFonts w:ascii="Times New Roman" w:hAnsi="Times New Roman"/>
                    <w:color w:val="000000"/>
                    <w:sz w:val="24"/>
                    <w:szCs w:val="24"/>
                  </w:rPr>
                  <w:t>Berkeley</w:t>
                </w:r>
              </w:smartTag>
            </w:smartTag>
            <w:r w:rsidRPr="00BC6F6F">
              <w:rPr>
                <w:rFonts w:ascii="Times New Roman" w:hAnsi="Times New Roman"/>
                <w:color w:val="000000"/>
                <w:sz w:val="24"/>
                <w:szCs w:val="24"/>
              </w:rPr>
              <w:t xml:space="preserve"> Enterprises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4A3AAE"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Simon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B9FDAA"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4539D4"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about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C83009"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relay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E7C80C" w14:textId="77777777" w:rsidR="00BC6F6F" w:rsidRPr="00BC6F6F" w:rsidRDefault="00BC6F6F" w:rsidP="00BC6F6F">
            <w:pPr>
              <w:rPr>
                <w:rFonts w:ascii="Times New Roman" w:hAnsi="Times New Roman"/>
                <w:color w:val="000000"/>
                <w:sz w:val="24"/>
                <w:szCs w:val="24"/>
              </w:rPr>
            </w:pPr>
            <w:r w:rsidRPr="00BC6F6F">
              <w:rPr>
                <w:rFonts w:ascii="Times New Roman" w:hAnsi="Times New Roman"/>
                <w:color w:val="000000"/>
                <w:sz w:val="24"/>
                <w:szCs w:val="24"/>
              </w:rPr>
              <w:t>desktop</w:t>
            </w:r>
          </w:p>
        </w:tc>
      </w:tr>
    </w:tbl>
    <w:p w14:paraId="2B9D3608" w14:textId="77777777" w:rsidR="00BC6F6F" w:rsidRPr="00BC6F6F" w:rsidRDefault="00BC6F6F" w:rsidP="00BC6F6F">
      <w:pPr>
        <w:rPr>
          <w:rFonts w:ascii="Times New Roman" w:hAnsi="Times New Roman"/>
          <w:vanish/>
          <w:color w:val="000000"/>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22"/>
        <w:gridCol w:w="1106"/>
        <w:gridCol w:w="1106"/>
        <w:gridCol w:w="1106"/>
        <w:gridCol w:w="1106"/>
        <w:gridCol w:w="1106"/>
        <w:gridCol w:w="1106"/>
        <w:gridCol w:w="972"/>
      </w:tblGrid>
      <w:tr w:rsidR="00BC6F6F" w:rsidRPr="00BC6F6F" w14:paraId="2F581326" w14:textId="77777777">
        <w:trPr>
          <w:gridAfter w:val="1"/>
          <w:tblCellSpacing w:w="15" w:type="dxa"/>
        </w:trPr>
        <w:tc>
          <w:tcPr>
            <w:tcW w:w="0" w:type="auto"/>
            <w:shd w:val="clear" w:color="auto" w:fill="auto"/>
            <w:vAlign w:val="center"/>
          </w:tcPr>
          <w:p w14:paraId="492E9EFB" w14:textId="54AA033E" w:rsidR="00BC6F6F" w:rsidRPr="00BC6F6F" w:rsidRDefault="00BC6F6F" w:rsidP="00BC6F6F">
            <w:pPr>
              <w:rPr>
                <w:rFonts w:ascii="Times New Roman" w:hAnsi="Times New Roman"/>
                <w:color w:val="000000"/>
                <w:sz w:val="24"/>
                <w:szCs w:val="24"/>
              </w:rPr>
            </w:pPr>
          </w:p>
        </w:tc>
        <w:tc>
          <w:tcPr>
            <w:tcW w:w="0" w:type="auto"/>
            <w:shd w:val="clear" w:color="auto" w:fill="auto"/>
            <w:vAlign w:val="center"/>
          </w:tcPr>
          <w:p w14:paraId="1C95E75D" w14:textId="1B7AE4D8" w:rsidR="00BC6F6F" w:rsidRPr="00BC6F6F" w:rsidRDefault="00BC6F6F" w:rsidP="00BC6F6F">
            <w:pPr>
              <w:rPr>
                <w:rFonts w:ascii="Times New Roman" w:hAnsi="Times New Roman"/>
                <w:color w:val="000000"/>
                <w:sz w:val="24"/>
                <w:szCs w:val="24"/>
              </w:rPr>
            </w:pPr>
          </w:p>
        </w:tc>
        <w:tc>
          <w:tcPr>
            <w:tcW w:w="0" w:type="auto"/>
            <w:shd w:val="clear" w:color="auto" w:fill="auto"/>
            <w:vAlign w:val="center"/>
          </w:tcPr>
          <w:p w14:paraId="3DD9AF01" w14:textId="41BA19C1" w:rsidR="00BC6F6F" w:rsidRPr="00BC6F6F" w:rsidRDefault="00BC6F6F" w:rsidP="00BC6F6F">
            <w:pPr>
              <w:rPr>
                <w:rFonts w:ascii="Times New Roman" w:hAnsi="Times New Roman"/>
                <w:color w:val="000000"/>
                <w:sz w:val="24"/>
                <w:szCs w:val="24"/>
              </w:rPr>
            </w:pPr>
          </w:p>
        </w:tc>
        <w:tc>
          <w:tcPr>
            <w:tcW w:w="0" w:type="auto"/>
            <w:shd w:val="clear" w:color="auto" w:fill="auto"/>
            <w:vAlign w:val="center"/>
          </w:tcPr>
          <w:p w14:paraId="631B997F" w14:textId="3920FDEC" w:rsidR="00BC6F6F" w:rsidRPr="00BC6F6F" w:rsidRDefault="00BC6F6F" w:rsidP="00BC6F6F">
            <w:pPr>
              <w:rPr>
                <w:rFonts w:ascii="Times New Roman" w:hAnsi="Times New Roman"/>
                <w:color w:val="000000"/>
                <w:sz w:val="24"/>
                <w:szCs w:val="24"/>
              </w:rPr>
            </w:pPr>
          </w:p>
        </w:tc>
        <w:tc>
          <w:tcPr>
            <w:tcW w:w="0" w:type="auto"/>
            <w:shd w:val="clear" w:color="auto" w:fill="auto"/>
            <w:vAlign w:val="center"/>
          </w:tcPr>
          <w:p w14:paraId="34DC78B3" w14:textId="2AD499E7" w:rsidR="00BC6F6F" w:rsidRPr="00BC6F6F" w:rsidRDefault="00BC6F6F" w:rsidP="00BC6F6F">
            <w:pPr>
              <w:rPr>
                <w:rFonts w:ascii="Times New Roman" w:hAnsi="Times New Roman"/>
                <w:color w:val="000000"/>
                <w:sz w:val="24"/>
                <w:szCs w:val="24"/>
              </w:rPr>
            </w:pPr>
          </w:p>
        </w:tc>
        <w:tc>
          <w:tcPr>
            <w:tcW w:w="0" w:type="auto"/>
            <w:shd w:val="clear" w:color="auto" w:fill="auto"/>
            <w:vAlign w:val="center"/>
          </w:tcPr>
          <w:p w14:paraId="090F4385" w14:textId="4F73DC3B" w:rsidR="00BC6F6F" w:rsidRPr="00BC6F6F" w:rsidRDefault="00BC6F6F" w:rsidP="00BC6F6F">
            <w:pPr>
              <w:rPr>
                <w:rFonts w:ascii="Times New Roman" w:hAnsi="Times New Roman"/>
                <w:color w:val="000000"/>
                <w:sz w:val="24"/>
                <w:szCs w:val="24"/>
              </w:rPr>
            </w:pPr>
          </w:p>
        </w:tc>
        <w:tc>
          <w:tcPr>
            <w:tcW w:w="0" w:type="auto"/>
            <w:shd w:val="clear" w:color="auto" w:fill="auto"/>
            <w:vAlign w:val="center"/>
          </w:tcPr>
          <w:p w14:paraId="299E0CA6" w14:textId="6405D972" w:rsidR="00BC6F6F" w:rsidRPr="00BC6F6F" w:rsidRDefault="00BC6F6F" w:rsidP="00BC6F6F">
            <w:pPr>
              <w:rPr>
                <w:rFonts w:ascii="Times New Roman" w:hAnsi="Times New Roman"/>
                <w:color w:val="000000"/>
                <w:sz w:val="24"/>
                <w:szCs w:val="24"/>
              </w:rPr>
            </w:pPr>
          </w:p>
        </w:tc>
      </w:tr>
      <w:tr w:rsidR="00BC6F6F" w:rsidRPr="00BC6F6F" w14:paraId="0CC50A37" w14:textId="77777777">
        <w:trPr>
          <w:tblCellSpacing w:w="15" w:type="dxa"/>
        </w:trPr>
        <w:tc>
          <w:tcPr>
            <w:tcW w:w="0" w:type="auto"/>
            <w:shd w:val="clear" w:color="auto" w:fill="auto"/>
            <w:vAlign w:val="center"/>
          </w:tcPr>
          <w:p w14:paraId="60E36049" w14:textId="4DEB95C8" w:rsidR="00BC6F6F" w:rsidRPr="00BC6F6F" w:rsidRDefault="00BC6F6F" w:rsidP="00BC6F6F">
            <w:pPr>
              <w:rPr>
                <w:rFonts w:ascii="Times New Roman" w:hAnsi="Times New Roman"/>
                <w:color w:val="000000"/>
                <w:sz w:val="24"/>
                <w:szCs w:val="24"/>
              </w:rPr>
            </w:pPr>
          </w:p>
        </w:tc>
        <w:tc>
          <w:tcPr>
            <w:tcW w:w="0" w:type="auto"/>
            <w:gridSpan w:val="7"/>
            <w:shd w:val="clear" w:color="auto" w:fill="auto"/>
            <w:vAlign w:val="center"/>
          </w:tcPr>
          <w:p w14:paraId="0DF1B54D" w14:textId="6C63DB93" w:rsidR="00BC6F6F" w:rsidRPr="00BC6F6F" w:rsidRDefault="00BC6F6F" w:rsidP="00BC6F6F">
            <w:pPr>
              <w:jc w:val="right"/>
              <w:rPr>
                <w:rFonts w:ascii="Times New Roman" w:hAnsi="Times New Roman"/>
                <w:color w:val="000000"/>
                <w:sz w:val="24"/>
                <w:szCs w:val="24"/>
              </w:rPr>
            </w:pPr>
          </w:p>
        </w:tc>
      </w:tr>
    </w:tbl>
    <w:p w14:paraId="7E259F24"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EC9"/>
    <w:multiLevelType w:val="multilevel"/>
    <w:tmpl w:val="D22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A278D"/>
    <w:multiLevelType w:val="multilevel"/>
    <w:tmpl w:val="EC7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1CB9"/>
    <w:multiLevelType w:val="multilevel"/>
    <w:tmpl w:val="322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D5E"/>
    <w:multiLevelType w:val="multilevel"/>
    <w:tmpl w:val="01C6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94DE2"/>
    <w:multiLevelType w:val="multilevel"/>
    <w:tmpl w:val="47E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C5A40"/>
    <w:multiLevelType w:val="multilevel"/>
    <w:tmpl w:val="0AA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F5279"/>
    <w:multiLevelType w:val="multilevel"/>
    <w:tmpl w:val="6CF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670D3"/>
    <w:multiLevelType w:val="multilevel"/>
    <w:tmpl w:val="63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41038"/>
    <w:multiLevelType w:val="multilevel"/>
    <w:tmpl w:val="EE56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973FA"/>
    <w:multiLevelType w:val="multilevel"/>
    <w:tmpl w:val="2B30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25228"/>
    <w:multiLevelType w:val="multilevel"/>
    <w:tmpl w:val="1B54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467AD"/>
    <w:multiLevelType w:val="multilevel"/>
    <w:tmpl w:val="480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61030"/>
    <w:multiLevelType w:val="multilevel"/>
    <w:tmpl w:val="4626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823E6"/>
    <w:multiLevelType w:val="multilevel"/>
    <w:tmpl w:val="D18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63A7A"/>
    <w:multiLevelType w:val="multilevel"/>
    <w:tmpl w:val="348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3"/>
  </w:num>
  <w:num w:numId="4">
    <w:abstractNumId w:val="10"/>
  </w:num>
  <w:num w:numId="5">
    <w:abstractNumId w:val="5"/>
  </w:num>
  <w:num w:numId="6">
    <w:abstractNumId w:val="1"/>
  </w:num>
  <w:num w:numId="7">
    <w:abstractNumId w:val="14"/>
  </w:num>
  <w:num w:numId="8">
    <w:abstractNumId w:val="2"/>
  </w:num>
  <w:num w:numId="9">
    <w:abstractNumId w:val="7"/>
  </w:num>
  <w:num w:numId="10">
    <w:abstractNumId w:val="0"/>
  </w:num>
  <w:num w:numId="11">
    <w:abstractNumId w:val="11"/>
  </w:num>
  <w:num w:numId="12">
    <w:abstractNumId w:val="12"/>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E0B41"/>
    <w:rsid w:val="00734298"/>
    <w:rsid w:val="00A508F7"/>
    <w:rsid w:val="00BC6F6F"/>
    <w:rsid w:val="00E14A7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F663BD5"/>
  <w15:chartTrackingRefBased/>
  <w15:docId w15:val="{5D4CF406-2BBA-448D-8906-4C933B1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BC6F6F"/>
    <w:pPr>
      <w:spacing w:before="100" w:beforeAutospacing="1" w:after="100" w:afterAutospacing="1"/>
      <w:outlineLvl w:val="1"/>
    </w:pPr>
    <w:rPr>
      <w:rFonts w:ascii="Times New Roman" w:hAnsi="Times New Roman"/>
      <w:b/>
      <w:bCs/>
      <w:color w:val="000000"/>
      <w:sz w:val="36"/>
      <w:szCs w:val="36"/>
    </w:rPr>
  </w:style>
  <w:style w:type="paragraph" w:styleId="Heading3">
    <w:name w:val="heading 3"/>
    <w:basedOn w:val="Normal"/>
    <w:qFormat/>
    <w:rsid w:val="00BC6F6F"/>
    <w:pPr>
      <w:spacing w:before="100" w:beforeAutospacing="1" w:after="100" w:afterAutospacing="1"/>
      <w:outlineLvl w:val="2"/>
    </w:pPr>
    <w:rPr>
      <w:rFonts w:ascii="Times New Roman" w:hAnsi="Times New Roman"/>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C6F6F"/>
    <w:pPr>
      <w:spacing w:before="100" w:beforeAutospacing="1" w:after="100" w:afterAutospacing="1"/>
    </w:pPr>
    <w:rPr>
      <w:rFonts w:ascii="Times New Roman" w:hAnsi="Times New Roman"/>
      <w:color w:val="000000"/>
      <w:sz w:val="24"/>
      <w:szCs w:val="24"/>
    </w:rPr>
  </w:style>
  <w:style w:type="character" w:styleId="Hyperlink">
    <w:name w:val="Hyperlink"/>
    <w:rsid w:val="00BC6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hyperlink" Target="http://www.spies.com/aek/xerox.html" TargetMode="External"/><Relationship Id="rId42" Type="http://schemas.openxmlformats.org/officeDocument/2006/relationships/image" Target="http://www.blinkenlights.com/classiccmp/toy/paperclip/htbawdcsm.jpg" TargetMode="External"/><Relationship Id="rId47" Type="http://schemas.openxmlformats.org/officeDocument/2006/relationships/image" Target="media/image15.jpeg"/><Relationship Id="rId63" Type="http://schemas.openxmlformats.org/officeDocument/2006/relationships/image" Target="http://www.blinkenlights.com/classiccmp/toy/geniac/genman1sm.gif" TargetMode="External"/><Relationship Id="rId68" Type="http://schemas.openxmlformats.org/officeDocument/2006/relationships/hyperlink" Target="http://www.blinkenlights.com/classiccmp/berkeley/" TargetMode="External"/><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hpmuseum.org/hp9830.htm" TargetMode="External"/><Relationship Id="rId11" Type="http://schemas.openxmlformats.org/officeDocument/2006/relationships/image" Target="media/image4.jpeg"/><Relationship Id="rId24" Type="http://schemas.openxmlformats.org/officeDocument/2006/relationships/hyperlink" Target="http://www.tcm.org/html/history/detail/1973-micral.html" TargetMode="External"/><Relationship Id="rId32" Type="http://schemas.openxmlformats.org/officeDocument/2006/relationships/hyperlink" Target="http://www.tcm.org/html/history/detail/1971-kenbak.html" TargetMode="External"/><Relationship Id="rId37" Type="http://schemas.openxmlformats.org/officeDocument/2006/relationships/hyperlink" Target="http://www.blinkenlights.com/classiccmp/toy/paperclip/ct650lab.jpg" TargetMode="External"/><Relationship Id="rId40" Type="http://schemas.openxmlformats.org/officeDocument/2006/relationships/image" Target="http://www.blinkenlights.com/classiccmp/toy/paperclip/ct650sm.jpg" TargetMode="External"/><Relationship Id="rId45" Type="http://schemas.openxmlformats.org/officeDocument/2006/relationships/image" Target="http://www.blinkenlights.com/classiccmp/honeywell/kitbrosm.jpg" TargetMode="External"/><Relationship Id="rId53" Type="http://schemas.openxmlformats.org/officeDocument/2006/relationships/image" Target="media/image17.png"/><Relationship Id="rId58" Type="http://schemas.openxmlformats.org/officeDocument/2006/relationships/hyperlink" Target="http://www.blinkenlights.com/classiccmp/toy/geniac/nim.gif" TargetMode="External"/><Relationship Id="rId66" Type="http://schemas.openxmlformats.org/officeDocument/2006/relationships/hyperlink" Target="http://www.blinkenlights.com/classiccmp/berkeley/report.html" TargetMode="External"/><Relationship Id="rId5" Type="http://schemas.openxmlformats.org/officeDocument/2006/relationships/image" Target="media/image1.jpeg"/><Relationship Id="rId61" Type="http://schemas.openxmlformats.org/officeDocument/2006/relationships/hyperlink" Target="http://www.blinkenlights.com/classiccmp/toy/geniac/genman1.gif" TargetMode="External"/><Relationship Id="rId19" Type="http://schemas.openxmlformats.org/officeDocument/2006/relationships/image" Target="media/image7.jpe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http://www.blinkenlights.com/classiccmp/intel/4004sm.jpg" TargetMode="External"/><Relationship Id="rId30" Type="http://schemas.openxmlformats.org/officeDocument/2006/relationships/image" Target="media/image10.jpeg"/><Relationship Id="rId35" Type="http://schemas.openxmlformats.org/officeDocument/2006/relationships/image" Target="http://www.blinkenlights.com/classiccmp/kenbak/kensm.jpg" TargetMode="External"/><Relationship Id="rId43" Type="http://schemas.openxmlformats.org/officeDocument/2006/relationships/hyperlink" Target="http://www.newmedianews.com/tech_hist/failed.html" TargetMode="External"/><Relationship Id="rId48" Type="http://schemas.openxmlformats.org/officeDocument/2006/relationships/image" Target="http://www.blinkenlights.com/classiccmp/dec/pdp-8/pdp8sm.jpg" TargetMode="External"/><Relationship Id="rId56" Type="http://schemas.openxmlformats.org/officeDocument/2006/relationships/hyperlink" Target="http://www.blinkenlights.com/classiccmp/toy/geniac/geniacio.txt" TargetMode="External"/><Relationship Id="rId64" Type="http://schemas.openxmlformats.org/officeDocument/2006/relationships/hyperlink" Target="http://www.sun.com/960710/feature3/ivan-profile.html" TargetMode="External"/><Relationship Id="rId69" Type="http://schemas.openxmlformats.org/officeDocument/2006/relationships/image" Target="media/image19.jpeg"/><Relationship Id="rId8" Type="http://schemas.openxmlformats.org/officeDocument/2006/relationships/image" Target="http://www.blinkenlights.com/classiccmp/apple/apple2.jpg" TargetMode="External"/><Relationship Id="rId51" Type="http://schemas.openxmlformats.org/officeDocument/2006/relationships/image" Target="media/image16.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http://www.blinkenlights.com/classiccmp/mits/pe0175sm.jpg" TargetMode="External"/><Relationship Id="rId17" Type="http://schemas.openxmlformats.org/officeDocument/2006/relationships/image" Target="http://www.blinkenlights.com/classiccmp/scelbi/scelbi8hsm.gif" TargetMode="External"/><Relationship Id="rId25" Type="http://schemas.openxmlformats.org/officeDocument/2006/relationships/hyperlink" Target="http://www.best.com/~dcoward/museum/" TargetMode="External"/><Relationship Id="rId33" Type="http://schemas.openxmlformats.org/officeDocument/2006/relationships/hyperlink" Target="http://www.blinkenlights.com/classiccmp/kenbak/kensciamsm.jpg" TargetMode="External"/><Relationship Id="rId38" Type="http://schemas.openxmlformats.org/officeDocument/2006/relationships/hyperlink" Target="http://www.blinkenlights.com/classiccmp/toy/paperclip/ct650lab.jpg" TargetMode="External"/><Relationship Id="rId46" Type="http://schemas.openxmlformats.org/officeDocument/2006/relationships/hyperlink" Target="http://www.blinkenlights.com/classiccmp/dec/pdp-8/pdp8.jpg" TargetMode="External"/><Relationship Id="rId59" Type="http://schemas.openxmlformats.org/officeDocument/2006/relationships/hyperlink" Target="http://www.blinkenlights.com/classiccmp/toy/geniac/add.gif" TargetMode="External"/><Relationship Id="rId67" Type="http://schemas.openxmlformats.org/officeDocument/2006/relationships/hyperlink" Target="http://www.blinkenlights.com/classiccmp/berkeley/memo.html" TargetMode="External"/><Relationship Id="rId20" Type="http://schemas.openxmlformats.org/officeDocument/2006/relationships/image" Target="http://www.blinkenlights.com/classiccmp/hp/65sm.jpg" TargetMode="External"/><Relationship Id="rId41" Type="http://schemas.openxmlformats.org/officeDocument/2006/relationships/image" Target="media/image13.jpeg"/><Relationship Id="rId54" Type="http://schemas.openxmlformats.org/officeDocument/2006/relationships/image" Target="http://www.blinkenlights.com/classiccmp/heathkit/ec-1/ec1sm.gif" TargetMode="External"/><Relationship Id="rId62" Type="http://schemas.openxmlformats.org/officeDocument/2006/relationships/image" Target="media/image18.png"/><Relationship Id="rId70" Type="http://schemas.openxmlformats.org/officeDocument/2006/relationships/image" Target="http://www.blinkenlights.com/classiccmp/berkeley/re1050sm.jpg" TargetMode="External"/><Relationship Id="rId1" Type="http://schemas.openxmlformats.org/officeDocument/2006/relationships/numbering" Target="numbering.xml"/><Relationship Id="rId6" Type="http://schemas.openxmlformats.org/officeDocument/2006/relationships/image" Target="http://www.blinkenlights.com/classiccmp/ibm/pcsm.jpg" TargetMode="External"/><Relationship Id="rId15" Type="http://schemas.openxmlformats.org/officeDocument/2006/relationships/image" Target="http://www.blinkenlights.com/classiccmp/mark-8/re0774sm.jpg" TargetMode="External"/><Relationship Id="rId23" Type="http://schemas.openxmlformats.org/officeDocument/2006/relationships/image" Target="http://www.blinkenlights.com/classiccmp/xerox/altosm.jpg" TargetMode="External"/><Relationship Id="rId28" Type="http://schemas.openxmlformats.org/officeDocument/2006/relationships/hyperlink" Target="http://www.wired.com/wired/archive/8.12/mustread.html?pg=11" TargetMode="External"/><Relationship Id="rId36" Type="http://schemas.openxmlformats.org/officeDocument/2006/relationships/hyperlink" Target="http://www.blinkenlights.com/classiccmp/imlac/" TargetMode="External"/><Relationship Id="rId49" Type="http://schemas.openxmlformats.org/officeDocument/2006/relationships/hyperlink" Target="http://www.blinkenlights.com/classiccmp/toy/minivac/mv1.jpg" TargetMode="External"/><Relationship Id="rId57" Type="http://schemas.openxmlformats.org/officeDocument/2006/relationships/hyperlink" Target="http://www.blinkenlights.com/classiccmp/toy/geniac/tictactoe.gif" TargetMode="External"/><Relationship Id="rId10" Type="http://schemas.openxmlformats.org/officeDocument/2006/relationships/image" Target="http://www.blinkenlights.com/classiccmp/ibm/5100brsm.jpg" TargetMode="External"/><Relationship Id="rId31" Type="http://schemas.openxmlformats.org/officeDocument/2006/relationships/image" Target="http://www.blinkenlights.com/classiccmp/hp/9830sm.jpg" TargetMode="External"/><Relationship Id="rId44" Type="http://schemas.openxmlformats.org/officeDocument/2006/relationships/image" Target="media/image14.jpeg"/><Relationship Id="rId52" Type="http://schemas.openxmlformats.org/officeDocument/2006/relationships/image" Target="http://www.blinkenlights.com/classiccmp/toy/minivac/601man1sm.jpg" TargetMode="External"/><Relationship Id="rId60" Type="http://schemas.openxmlformats.org/officeDocument/2006/relationships/hyperlink" Target="http://www.blinkenlights.com/classiccmp/toy/geniac/bindec.gif" TargetMode="External"/><Relationship Id="rId65" Type="http://schemas.openxmlformats.org/officeDocument/2006/relationships/hyperlink" Target="http://www.blinkenlights.com/classiccmp/berkeley/simonfaq.html"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www.comcen.com.au/~adavie/weird/mark8b.html" TargetMode="External"/><Relationship Id="rId18" Type="http://schemas.openxmlformats.org/officeDocument/2006/relationships/hyperlink" Target="http://www.hpmuseum.org/hp65.htm" TargetMode="External"/><Relationship Id="rId39" Type="http://schemas.openxmlformats.org/officeDocument/2006/relationships/image" Target="media/image12.jpeg"/><Relationship Id="rId34" Type="http://schemas.openxmlformats.org/officeDocument/2006/relationships/image" Target="media/image11.jpeg"/><Relationship Id="rId50" Type="http://schemas.openxmlformats.org/officeDocument/2006/relationships/hyperlink" Target="http://www.blinkenlights.com/classiccmp/toy/minivac/601man1.jpg" TargetMode="External"/><Relationship Id="rId55" Type="http://schemas.openxmlformats.org/officeDocument/2006/relationships/hyperlink" Target="http://www.blinkenlights.com/classiccmp/toy/geniac/poem.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BLINKENLIGHTS </vt:lpstr>
    </vt:vector>
  </TitlesOfParts>
  <Company>Development Technologies, Inc.</Company>
  <LinksUpToDate>false</LinksUpToDate>
  <CharactersWithSpaces>15424</CharactersWithSpaces>
  <SharedDoc>false</SharedDoc>
  <HLinks>
    <vt:vector size="168" baseType="variant">
      <vt:variant>
        <vt:i4>1179731</vt:i4>
      </vt:variant>
      <vt:variant>
        <vt:i4>135</vt:i4>
      </vt:variant>
      <vt:variant>
        <vt:i4>0</vt:i4>
      </vt:variant>
      <vt:variant>
        <vt:i4>5</vt:i4>
      </vt:variant>
      <vt:variant>
        <vt:lpwstr>http://www.blinkenlights.com/classiccmp/berkeley/</vt:lpwstr>
      </vt:variant>
      <vt:variant>
        <vt:lpwstr/>
      </vt:variant>
      <vt:variant>
        <vt:i4>2359411</vt:i4>
      </vt:variant>
      <vt:variant>
        <vt:i4>132</vt:i4>
      </vt:variant>
      <vt:variant>
        <vt:i4>0</vt:i4>
      </vt:variant>
      <vt:variant>
        <vt:i4>5</vt:i4>
      </vt:variant>
      <vt:variant>
        <vt:lpwstr>http://www.blinkenlights.com/classiccmp/berkeley/memo.html</vt:lpwstr>
      </vt:variant>
      <vt:variant>
        <vt:lpwstr/>
      </vt:variant>
      <vt:variant>
        <vt:i4>5505031</vt:i4>
      </vt:variant>
      <vt:variant>
        <vt:i4>129</vt:i4>
      </vt:variant>
      <vt:variant>
        <vt:i4>0</vt:i4>
      </vt:variant>
      <vt:variant>
        <vt:i4>5</vt:i4>
      </vt:variant>
      <vt:variant>
        <vt:lpwstr>http://www.blinkenlights.com/classiccmp/berkeley/report.html</vt:lpwstr>
      </vt:variant>
      <vt:variant>
        <vt:lpwstr/>
      </vt:variant>
      <vt:variant>
        <vt:i4>3473512</vt:i4>
      </vt:variant>
      <vt:variant>
        <vt:i4>126</vt:i4>
      </vt:variant>
      <vt:variant>
        <vt:i4>0</vt:i4>
      </vt:variant>
      <vt:variant>
        <vt:i4>5</vt:i4>
      </vt:variant>
      <vt:variant>
        <vt:lpwstr>http://www.blinkenlights.com/classiccmp/berkeley/simonfaq.html</vt:lpwstr>
      </vt:variant>
      <vt:variant>
        <vt:lpwstr/>
      </vt:variant>
      <vt:variant>
        <vt:i4>1310796</vt:i4>
      </vt:variant>
      <vt:variant>
        <vt:i4>123</vt:i4>
      </vt:variant>
      <vt:variant>
        <vt:i4>0</vt:i4>
      </vt:variant>
      <vt:variant>
        <vt:i4>5</vt:i4>
      </vt:variant>
      <vt:variant>
        <vt:lpwstr>http://www.sun.com/960710/feature3/ivan-profile.html</vt:lpwstr>
      </vt:variant>
      <vt:variant>
        <vt:lpwstr/>
      </vt:variant>
      <vt:variant>
        <vt:i4>8257576</vt:i4>
      </vt:variant>
      <vt:variant>
        <vt:i4>117</vt:i4>
      </vt:variant>
      <vt:variant>
        <vt:i4>0</vt:i4>
      </vt:variant>
      <vt:variant>
        <vt:i4>5</vt:i4>
      </vt:variant>
      <vt:variant>
        <vt:lpwstr>http://www.blinkenlights.com/classiccmp/toy/geniac/genman1.gif</vt:lpwstr>
      </vt:variant>
      <vt:variant>
        <vt:lpwstr/>
      </vt:variant>
      <vt:variant>
        <vt:i4>524288</vt:i4>
      </vt:variant>
      <vt:variant>
        <vt:i4>114</vt:i4>
      </vt:variant>
      <vt:variant>
        <vt:i4>0</vt:i4>
      </vt:variant>
      <vt:variant>
        <vt:i4>5</vt:i4>
      </vt:variant>
      <vt:variant>
        <vt:lpwstr>http://www.blinkenlights.com/classiccmp/toy/geniac/bindec.gif</vt:lpwstr>
      </vt:variant>
      <vt:variant>
        <vt:lpwstr/>
      </vt:variant>
      <vt:variant>
        <vt:i4>2228266</vt:i4>
      </vt:variant>
      <vt:variant>
        <vt:i4>111</vt:i4>
      </vt:variant>
      <vt:variant>
        <vt:i4>0</vt:i4>
      </vt:variant>
      <vt:variant>
        <vt:i4>5</vt:i4>
      </vt:variant>
      <vt:variant>
        <vt:lpwstr>http://www.blinkenlights.com/classiccmp/toy/geniac/add.gif</vt:lpwstr>
      </vt:variant>
      <vt:variant>
        <vt:lpwstr/>
      </vt:variant>
      <vt:variant>
        <vt:i4>2359335</vt:i4>
      </vt:variant>
      <vt:variant>
        <vt:i4>108</vt:i4>
      </vt:variant>
      <vt:variant>
        <vt:i4>0</vt:i4>
      </vt:variant>
      <vt:variant>
        <vt:i4>5</vt:i4>
      </vt:variant>
      <vt:variant>
        <vt:lpwstr>http://www.blinkenlights.com/classiccmp/toy/geniac/nim.gif</vt:lpwstr>
      </vt:variant>
      <vt:variant>
        <vt:lpwstr/>
      </vt:variant>
      <vt:variant>
        <vt:i4>4194399</vt:i4>
      </vt:variant>
      <vt:variant>
        <vt:i4>105</vt:i4>
      </vt:variant>
      <vt:variant>
        <vt:i4>0</vt:i4>
      </vt:variant>
      <vt:variant>
        <vt:i4>5</vt:i4>
      </vt:variant>
      <vt:variant>
        <vt:lpwstr>http://www.blinkenlights.com/classiccmp/toy/geniac/tictactoe.gif</vt:lpwstr>
      </vt:variant>
      <vt:variant>
        <vt:lpwstr/>
      </vt:variant>
      <vt:variant>
        <vt:i4>7405693</vt:i4>
      </vt:variant>
      <vt:variant>
        <vt:i4>102</vt:i4>
      </vt:variant>
      <vt:variant>
        <vt:i4>0</vt:i4>
      </vt:variant>
      <vt:variant>
        <vt:i4>5</vt:i4>
      </vt:variant>
      <vt:variant>
        <vt:lpwstr>http://www.blinkenlights.com/classiccmp/toy/geniac/geniacio.txt</vt:lpwstr>
      </vt:variant>
      <vt:variant>
        <vt:lpwstr/>
      </vt:variant>
      <vt:variant>
        <vt:i4>6619263</vt:i4>
      </vt:variant>
      <vt:variant>
        <vt:i4>99</vt:i4>
      </vt:variant>
      <vt:variant>
        <vt:i4>0</vt:i4>
      </vt:variant>
      <vt:variant>
        <vt:i4>5</vt:i4>
      </vt:variant>
      <vt:variant>
        <vt:lpwstr>http://www.blinkenlights.com/classiccmp/toy/geniac/poem.txt</vt:lpwstr>
      </vt:variant>
      <vt:variant>
        <vt:lpwstr/>
      </vt:variant>
      <vt:variant>
        <vt:i4>6946917</vt:i4>
      </vt:variant>
      <vt:variant>
        <vt:i4>90</vt:i4>
      </vt:variant>
      <vt:variant>
        <vt:i4>0</vt:i4>
      </vt:variant>
      <vt:variant>
        <vt:i4>5</vt:i4>
      </vt:variant>
      <vt:variant>
        <vt:lpwstr>http://www.blinkenlights.com/classiccmp/toy/minivac/601man1.jpg</vt:lpwstr>
      </vt:variant>
      <vt:variant>
        <vt:lpwstr/>
      </vt:variant>
      <vt:variant>
        <vt:i4>3080302</vt:i4>
      </vt:variant>
      <vt:variant>
        <vt:i4>87</vt:i4>
      </vt:variant>
      <vt:variant>
        <vt:i4>0</vt:i4>
      </vt:variant>
      <vt:variant>
        <vt:i4>5</vt:i4>
      </vt:variant>
      <vt:variant>
        <vt:lpwstr>http://www.blinkenlights.com/classiccmp/toy/minivac/mv1.jpg</vt:lpwstr>
      </vt:variant>
      <vt:variant>
        <vt:lpwstr/>
      </vt:variant>
      <vt:variant>
        <vt:i4>7602210</vt:i4>
      </vt:variant>
      <vt:variant>
        <vt:i4>81</vt:i4>
      </vt:variant>
      <vt:variant>
        <vt:i4>0</vt:i4>
      </vt:variant>
      <vt:variant>
        <vt:i4>5</vt:i4>
      </vt:variant>
      <vt:variant>
        <vt:lpwstr>http://www.blinkenlights.com/classiccmp/dec/pdp-8/pdp8.jpg</vt:lpwstr>
      </vt:variant>
      <vt:variant>
        <vt:lpwstr/>
      </vt:variant>
      <vt:variant>
        <vt:i4>1835040</vt:i4>
      </vt:variant>
      <vt:variant>
        <vt:i4>75</vt:i4>
      </vt:variant>
      <vt:variant>
        <vt:i4>0</vt:i4>
      </vt:variant>
      <vt:variant>
        <vt:i4>5</vt:i4>
      </vt:variant>
      <vt:variant>
        <vt:lpwstr>http://www.newmedianews.com/tech_hist/failed.html</vt:lpwstr>
      </vt:variant>
      <vt:variant>
        <vt:lpwstr/>
      </vt:variant>
      <vt:variant>
        <vt:i4>2752634</vt:i4>
      </vt:variant>
      <vt:variant>
        <vt:i4>66</vt:i4>
      </vt:variant>
      <vt:variant>
        <vt:i4>0</vt:i4>
      </vt:variant>
      <vt:variant>
        <vt:i4>5</vt:i4>
      </vt:variant>
      <vt:variant>
        <vt:lpwstr>http://www.blinkenlights.com/classiccmp/toy/paperclip/ct650lab.jpg</vt:lpwstr>
      </vt:variant>
      <vt:variant>
        <vt:lpwstr/>
      </vt:variant>
      <vt:variant>
        <vt:i4>2752634</vt:i4>
      </vt:variant>
      <vt:variant>
        <vt:i4>63</vt:i4>
      </vt:variant>
      <vt:variant>
        <vt:i4>0</vt:i4>
      </vt:variant>
      <vt:variant>
        <vt:i4>5</vt:i4>
      </vt:variant>
      <vt:variant>
        <vt:lpwstr>http://www.blinkenlights.com/classiccmp/toy/paperclip/ct650lab.jpg</vt:lpwstr>
      </vt:variant>
      <vt:variant>
        <vt:lpwstr/>
      </vt:variant>
      <vt:variant>
        <vt:i4>2752549</vt:i4>
      </vt:variant>
      <vt:variant>
        <vt:i4>60</vt:i4>
      </vt:variant>
      <vt:variant>
        <vt:i4>0</vt:i4>
      </vt:variant>
      <vt:variant>
        <vt:i4>5</vt:i4>
      </vt:variant>
      <vt:variant>
        <vt:lpwstr>http://www.blinkenlights.com/classiccmp/imlac/</vt:lpwstr>
      </vt:variant>
      <vt:variant>
        <vt:lpwstr/>
      </vt:variant>
      <vt:variant>
        <vt:i4>5177373</vt:i4>
      </vt:variant>
      <vt:variant>
        <vt:i4>54</vt:i4>
      </vt:variant>
      <vt:variant>
        <vt:i4>0</vt:i4>
      </vt:variant>
      <vt:variant>
        <vt:i4>5</vt:i4>
      </vt:variant>
      <vt:variant>
        <vt:lpwstr>http://www.blinkenlights.com/classiccmp/kenbak/kensciamsm.jpg</vt:lpwstr>
      </vt:variant>
      <vt:variant>
        <vt:lpwstr/>
      </vt:variant>
      <vt:variant>
        <vt:i4>7995445</vt:i4>
      </vt:variant>
      <vt:variant>
        <vt:i4>51</vt:i4>
      </vt:variant>
      <vt:variant>
        <vt:i4>0</vt:i4>
      </vt:variant>
      <vt:variant>
        <vt:i4>5</vt:i4>
      </vt:variant>
      <vt:variant>
        <vt:lpwstr>http://www.tcm.org/html/history/detail/1971-kenbak.html</vt:lpwstr>
      </vt:variant>
      <vt:variant>
        <vt:lpwstr/>
      </vt:variant>
      <vt:variant>
        <vt:i4>2490477</vt:i4>
      </vt:variant>
      <vt:variant>
        <vt:i4>45</vt:i4>
      </vt:variant>
      <vt:variant>
        <vt:i4>0</vt:i4>
      </vt:variant>
      <vt:variant>
        <vt:i4>5</vt:i4>
      </vt:variant>
      <vt:variant>
        <vt:lpwstr>http://www.hpmuseum.org/hp9830.htm</vt:lpwstr>
      </vt:variant>
      <vt:variant>
        <vt:lpwstr/>
      </vt:variant>
      <vt:variant>
        <vt:i4>6357048</vt:i4>
      </vt:variant>
      <vt:variant>
        <vt:i4>42</vt:i4>
      </vt:variant>
      <vt:variant>
        <vt:i4>0</vt:i4>
      </vt:variant>
      <vt:variant>
        <vt:i4>5</vt:i4>
      </vt:variant>
      <vt:variant>
        <vt:lpwstr>http://www.wired.com/wired/archive/8.12/mustread.html?pg=11</vt:lpwstr>
      </vt:variant>
      <vt:variant>
        <vt:lpwstr/>
      </vt:variant>
      <vt:variant>
        <vt:i4>1966085</vt:i4>
      </vt:variant>
      <vt:variant>
        <vt:i4>36</vt:i4>
      </vt:variant>
      <vt:variant>
        <vt:i4>0</vt:i4>
      </vt:variant>
      <vt:variant>
        <vt:i4>5</vt:i4>
      </vt:variant>
      <vt:variant>
        <vt:lpwstr>http://www.best.com/~dcoward/museum/</vt:lpwstr>
      </vt:variant>
      <vt:variant>
        <vt:lpwstr/>
      </vt:variant>
      <vt:variant>
        <vt:i4>6357052</vt:i4>
      </vt:variant>
      <vt:variant>
        <vt:i4>33</vt:i4>
      </vt:variant>
      <vt:variant>
        <vt:i4>0</vt:i4>
      </vt:variant>
      <vt:variant>
        <vt:i4>5</vt:i4>
      </vt:variant>
      <vt:variant>
        <vt:lpwstr>http://www.tcm.org/html/history/detail/1973-micral.html</vt:lpwstr>
      </vt:variant>
      <vt:variant>
        <vt:lpwstr/>
      </vt:variant>
      <vt:variant>
        <vt:i4>3211313</vt:i4>
      </vt:variant>
      <vt:variant>
        <vt:i4>27</vt:i4>
      </vt:variant>
      <vt:variant>
        <vt:i4>0</vt:i4>
      </vt:variant>
      <vt:variant>
        <vt:i4>5</vt:i4>
      </vt:variant>
      <vt:variant>
        <vt:lpwstr>http://www.spies.com/aek/xerox.html</vt:lpwstr>
      </vt:variant>
      <vt:variant>
        <vt:lpwstr/>
      </vt:variant>
      <vt:variant>
        <vt:i4>1769553</vt:i4>
      </vt:variant>
      <vt:variant>
        <vt:i4>21</vt:i4>
      </vt:variant>
      <vt:variant>
        <vt:i4>0</vt:i4>
      </vt:variant>
      <vt:variant>
        <vt:i4>5</vt:i4>
      </vt:variant>
      <vt:variant>
        <vt:lpwstr>http://www.hpmuseum.org/hp65.htm</vt:lpwstr>
      </vt:variant>
      <vt:variant>
        <vt:lpwstr/>
      </vt:variant>
      <vt:variant>
        <vt:i4>3670113</vt:i4>
      </vt:variant>
      <vt:variant>
        <vt:i4>12</vt:i4>
      </vt:variant>
      <vt:variant>
        <vt:i4>0</vt:i4>
      </vt:variant>
      <vt:variant>
        <vt:i4>5</vt:i4>
      </vt:variant>
      <vt:variant>
        <vt:lpwstr>http://www.comcen.com.au/~adavie/weird/mark8b.html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BLINKENLIGHTS</dc:title>
  <dc:subject/>
  <dc:creator>Tino Randall</dc:creator>
  <cp:keywords/>
  <dc:description/>
  <cp:lastModifiedBy>Tino Randall</cp:lastModifiedBy>
  <cp:revision>2</cp:revision>
  <dcterms:created xsi:type="dcterms:W3CDTF">2021-05-01T18:46:00Z</dcterms:created>
  <dcterms:modified xsi:type="dcterms:W3CDTF">2021-05-01T18:46:00Z</dcterms:modified>
</cp:coreProperties>
</file>